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64A54C" w14:textId="77777777" w:rsidR="00E7728D" w:rsidRDefault="00E7728D">
      <w:pPr>
        <w:spacing w:before="200"/>
      </w:pPr>
    </w:p>
    <w:p w14:paraId="1164A54D" w14:textId="77777777" w:rsidR="00E7728D" w:rsidRPr="0099017E" w:rsidRDefault="00144071">
      <w:pPr>
        <w:spacing w:after="80"/>
        <w:jc w:val="center"/>
        <w:rPr>
          <w:rFonts w:ascii="Tahoma" w:hAnsi="Tahoma" w:cs="Tahoma"/>
        </w:rPr>
      </w:pPr>
      <w:r w:rsidRPr="0099017E">
        <w:rPr>
          <w:rFonts w:ascii="Tahoma" w:hAnsi="Tahoma" w:cs="Tahoma"/>
          <w:b/>
          <w:bCs/>
          <w:color w:val="1B3A6B"/>
          <w:sz w:val="52"/>
          <w:szCs w:val="52"/>
        </w:rPr>
        <w:t>HEALTHY BACK CLASS</w:t>
      </w:r>
    </w:p>
    <w:p w14:paraId="1164A54E" w14:textId="77777777" w:rsidR="00E7728D" w:rsidRPr="0099017E" w:rsidRDefault="00144071">
      <w:pPr>
        <w:spacing w:after="80"/>
        <w:jc w:val="center"/>
        <w:rPr>
          <w:rFonts w:ascii="Tahoma" w:hAnsi="Tahoma" w:cs="Tahoma"/>
        </w:rPr>
      </w:pPr>
      <w:r w:rsidRPr="0099017E">
        <w:rPr>
          <w:rFonts w:ascii="Tahoma" w:hAnsi="Tahoma" w:cs="Tahoma"/>
          <w:color w:val="4A90C4"/>
          <w:sz w:val="32"/>
          <w:szCs w:val="32"/>
        </w:rPr>
        <w:t>Participant Information Pack</w:t>
      </w:r>
    </w:p>
    <w:p w14:paraId="1164A550" w14:textId="530C2ABC" w:rsidR="00E7728D" w:rsidRDefault="003E011A">
      <w:pPr>
        <w:pBdr>
          <w:bottom w:val="single" w:sz="12" w:space="1" w:color="1B3A6B"/>
        </w:pBdr>
        <w:spacing w:after="200"/>
      </w:pPr>
      <w:r>
        <w:rPr>
          <w:i/>
          <w:iCs/>
          <w:color w:val="666666"/>
          <w:sz w:val="24"/>
          <w:szCs w:val="24"/>
        </w:rPr>
        <w:t xml:space="preserve"> </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E7728D" w14:paraId="1164A558" w14:textId="77777777">
        <w:tblPrEx>
          <w:tblCellMar>
            <w:top w:w="0" w:type="dxa"/>
            <w:bottom w:w="0" w:type="dxa"/>
          </w:tblCellMar>
        </w:tblPrEx>
        <w:tc>
          <w:tcPr>
            <w:tcW w:w="0" w:type="auto"/>
            <w:tcBorders>
              <w:top w:val="single" w:sz="8" w:space="0" w:color="1B3A6B"/>
              <w:left w:val="single" w:sz="8" w:space="0" w:color="1B3A6B"/>
              <w:bottom w:val="single" w:sz="8" w:space="0" w:color="1B3A6B"/>
              <w:right w:val="single" w:sz="8" w:space="0" w:color="1B3A6B"/>
            </w:tcBorders>
            <w:shd w:val="clear" w:color="auto" w:fill="D6E4F0"/>
            <w:tcMar>
              <w:top w:w="120" w:type="dxa"/>
              <w:left w:w="200" w:type="dxa"/>
              <w:bottom w:w="120" w:type="dxa"/>
              <w:right w:w="200" w:type="dxa"/>
            </w:tcMar>
          </w:tcPr>
          <w:p w14:paraId="1164A551" w14:textId="77777777" w:rsidR="00E7728D" w:rsidRPr="00B53BDE" w:rsidRDefault="00144071">
            <w:pPr>
              <w:rPr>
                <w:rFonts w:ascii="Tahoma" w:hAnsi="Tahoma" w:cs="Tahoma"/>
                <w:sz w:val="20"/>
                <w:szCs w:val="20"/>
              </w:rPr>
            </w:pPr>
            <w:r w:rsidRPr="00B53BDE">
              <w:rPr>
                <w:rFonts w:ascii="Tahoma" w:hAnsi="Tahoma" w:cs="Tahoma"/>
                <w:b/>
                <w:bCs/>
                <w:color w:val="1B3A6B"/>
                <w:sz w:val="20"/>
                <w:szCs w:val="20"/>
              </w:rPr>
              <w:t>Welcome</w:t>
            </w:r>
          </w:p>
          <w:p w14:paraId="1164A552" w14:textId="77777777" w:rsidR="00E7728D" w:rsidRPr="00B53BDE" w:rsidRDefault="00E7728D">
            <w:pPr>
              <w:spacing w:before="60"/>
              <w:rPr>
                <w:rFonts w:ascii="Tahoma" w:hAnsi="Tahoma" w:cs="Tahoma"/>
                <w:sz w:val="20"/>
                <w:szCs w:val="20"/>
              </w:rPr>
            </w:pPr>
          </w:p>
          <w:p w14:paraId="1164A553" w14:textId="77777777" w:rsidR="00E7728D" w:rsidRPr="00B53BDE" w:rsidRDefault="00144071">
            <w:pPr>
              <w:rPr>
                <w:rFonts w:ascii="Tahoma" w:hAnsi="Tahoma" w:cs="Tahoma"/>
                <w:sz w:val="20"/>
                <w:szCs w:val="20"/>
              </w:rPr>
            </w:pPr>
            <w:r w:rsidRPr="00B53BDE">
              <w:rPr>
                <w:rFonts w:ascii="Tahoma" w:hAnsi="Tahoma" w:cs="Tahoma"/>
                <w:sz w:val="20"/>
                <w:szCs w:val="20"/>
              </w:rPr>
              <w:t>Thank you for joining the Healthy Back Class. This pack contains everything you need to know about your sessions — including what to expect, the benefits of the programme, and important safety information.</w:t>
            </w:r>
          </w:p>
          <w:p w14:paraId="1164A554" w14:textId="77777777" w:rsidR="00E7728D" w:rsidRPr="00B53BDE" w:rsidRDefault="00E7728D">
            <w:pPr>
              <w:rPr>
                <w:rFonts w:ascii="Tahoma" w:hAnsi="Tahoma" w:cs="Tahoma"/>
                <w:sz w:val="20"/>
                <w:szCs w:val="20"/>
              </w:rPr>
            </w:pPr>
          </w:p>
          <w:p w14:paraId="1164A555" w14:textId="5FCBBEF9" w:rsidR="00E7728D" w:rsidRPr="00B53BDE" w:rsidRDefault="00144071">
            <w:pPr>
              <w:rPr>
                <w:rFonts w:ascii="Tahoma" w:hAnsi="Tahoma" w:cs="Tahoma"/>
                <w:sz w:val="20"/>
                <w:szCs w:val="20"/>
              </w:rPr>
            </w:pPr>
            <w:r w:rsidRPr="00B53BDE">
              <w:rPr>
                <w:rFonts w:ascii="Tahoma" w:hAnsi="Tahoma" w:cs="Tahoma"/>
                <w:sz w:val="20"/>
                <w:szCs w:val="20"/>
              </w:rPr>
              <w:t>The class is led by Rachel Rafiefar, a Master Pilates Teacher with over 3</w:t>
            </w:r>
            <w:r w:rsidR="003D7171" w:rsidRPr="00B53BDE">
              <w:rPr>
                <w:rFonts w:ascii="Tahoma" w:hAnsi="Tahoma" w:cs="Tahoma"/>
                <w:sz w:val="20"/>
                <w:szCs w:val="20"/>
              </w:rPr>
              <w:t>5</w:t>
            </w:r>
            <w:r w:rsidRPr="00B53BDE">
              <w:rPr>
                <w:rFonts w:ascii="Tahoma" w:hAnsi="Tahoma" w:cs="Tahoma"/>
                <w:sz w:val="20"/>
                <w:szCs w:val="20"/>
              </w:rPr>
              <w:t xml:space="preserve"> years of experience</w:t>
            </w:r>
            <w:r w:rsidR="003D7171" w:rsidRPr="00B53BDE">
              <w:rPr>
                <w:rFonts w:ascii="Tahoma" w:hAnsi="Tahoma" w:cs="Tahoma"/>
                <w:sz w:val="20"/>
                <w:szCs w:val="20"/>
              </w:rPr>
              <w:t xml:space="preserve">. </w:t>
            </w:r>
            <w:r w:rsidRPr="00B53BDE">
              <w:rPr>
                <w:rFonts w:ascii="Tahoma" w:hAnsi="Tahoma" w:cs="Tahoma"/>
                <w:sz w:val="20"/>
                <w:szCs w:val="20"/>
              </w:rPr>
              <w:t>Rachel brings both clinical expertise and lived experience to every session, having herself navigated recovery from injury.</w:t>
            </w:r>
          </w:p>
          <w:p w14:paraId="1164A556" w14:textId="77777777" w:rsidR="00E7728D" w:rsidRPr="00B53BDE" w:rsidRDefault="00E7728D">
            <w:pPr>
              <w:rPr>
                <w:rFonts w:ascii="Tahoma" w:hAnsi="Tahoma" w:cs="Tahoma"/>
                <w:sz w:val="20"/>
                <w:szCs w:val="20"/>
              </w:rPr>
            </w:pPr>
          </w:p>
          <w:p w14:paraId="1164A557" w14:textId="77777777" w:rsidR="00E7728D" w:rsidRDefault="00144071" w:rsidP="003D7171">
            <w:pPr>
              <w:jc w:val="center"/>
            </w:pPr>
            <w:r w:rsidRPr="00B53BDE">
              <w:rPr>
                <w:rFonts w:ascii="Tahoma" w:hAnsi="Tahoma" w:cs="Tahoma"/>
                <w:sz w:val="20"/>
                <w:szCs w:val="20"/>
              </w:rPr>
              <w:t>We are delighted to welcome you, wherever you are on your journey.</w:t>
            </w:r>
          </w:p>
        </w:tc>
      </w:tr>
    </w:tbl>
    <w:p w14:paraId="1164A55C" w14:textId="61802A6F" w:rsidR="00E7728D" w:rsidRDefault="00144071" w:rsidP="00B53BDE">
      <w:r>
        <w:rPr>
          <w:b/>
          <w:bCs/>
          <w:color w:val="FFFFFF"/>
          <w:sz w:val="26"/>
          <w:szCs w:val="26"/>
        </w:rPr>
        <w:t>1. ABOUT THE CLASS</w:t>
      </w:r>
    </w:p>
    <w:p w14:paraId="1164A55D" w14:textId="77777777" w:rsidR="00E7728D" w:rsidRDefault="00E7728D">
      <w:pPr>
        <w:spacing w:before="80"/>
      </w:pPr>
    </w:p>
    <w:p w14:paraId="1164A55E" w14:textId="77777777" w:rsidR="00E7728D" w:rsidRPr="00B53BDE" w:rsidRDefault="00144071" w:rsidP="00B53BDE">
      <w:pPr>
        <w:spacing w:after="80" w:line="360" w:lineRule="auto"/>
        <w:rPr>
          <w:rFonts w:ascii="Tahoma" w:hAnsi="Tahoma" w:cs="Tahoma"/>
        </w:rPr>
      </w:pPr>
      <w:r w:rsidRPr="00B53BDE">
        <w:rPr>
          <w:rFonts w:ascii="Tahoma" w:hAnsi="Tahoma" w:cs="Tahoma"/>
          <w:b/>
          <w:bCs/>
          <w:color w:val="1B3A6B"/>
        </w:rPr>
        <w:t>What is the Healthy Back Class?</w:t>
      </w:r>
    </w:p>
    <w:p w14:paraId="1164A55F" w14:textId="77777777" w:rsidR="00E7728D" w:rsidRPr="00B53BDE" w:rsidRDefault="00144071" w:rsidP="00B53BDE">
      <w:pPr>
        <w:spacing w:after="120" w:line="360" w:lineRule="auto"/>
        <w:rPr>
          <w:rFonts w:ascii="Tahoma" w:hAnsi="Tahoma" w:cs="Tahoma"/>
        </w:rPr>
      </w:pPr>
      <w:r w:rsidRPr="00B53BDE">
        <w:rPr>
          <w:rFonts w:ascii="Tahoma" w:hAnsi="Tahoma" w:cs="Tahoma"/>
        </w:rPr>
        <w:t>The Healthy Back Class is a gentle, structured movement class held within the safe environment of an osteopathic clinic. It draws on principles from Pilates, yoga, biomechanics, and somatic movement to support spinal health, build core stability, and restore freedom of movement.</w:t>
      </w:r>
    </w:p>
    <w:p w14:paraId="1164A560" w14:textId="77777777" w:rsidR="00E7728D" w:rsidRPr="00B53BDE" w:rsidRDefault="00144071" w:rsidP="00B53BDE">
      <w:pPr>
        <w:spacing w:after="60" w:line="360" w:lineRule="auto"/>
        <w:rPr>
          <w:rFonts w:ascii="Tahoma" w:hAnsi="Tahoma" w:cs="Tahoma"/>
        </w:rPr>
      </w:pPr>
      <w:r w:rsidRPr="00B53BDE">
        <w:rPr>
          <w:rFonts w:ascii="Tahoma" w:hAnsi="Tahoma" w:cs="Tahoma"/>
          <w:b/>
          <w:bCs/>
        </w:rPr>
        <w:t>Each session includes:</w:t>
      </w:r>
    </w:p>
    <w:p w14:paraId="1164A561" w14:textId="77777777" w:rsidR="00E7728D" w:rsidRPr="00B53BDE" w:rsidRDefault="00144071" w:rsidP="00B53BDE">
      <w:pPr>
        <w:pStyle w:val="ListParagraph"/>
        <w:numPr>
          <w:ilvl w:val="0"/>
          <w:numId w:val="2"/>
        </w:numPr>
        <w:spacing w:line="360" w:lineRule="auto"/>
        <w:rPr>
          <w:rFonts w:ascii="Tahoma" w:hAnsi="Tahoma" w:cs="Tahoma"/>
        </w:rPr>
      </w:pPr>
      <w:r w:rsidRPr="00B53BDE">
        <w:rPr>
          <w:rFonts w:ascii="Tahoma" w:hAnsi="Tahoma" w:cs="Tahoma"/>
        </w:rPr>
        <w:t>Mindful warm-up and breath awareness</w:t>
      </w:r>
    </w:p>
    <w:p w14:paraId="1164A562" w14:textId="77777777" w:rsidR="00E7728D" w:rsidRPr="00B53BDE" w:rsidRDefault="00144071" w:rsidP="00B53BDE">
      <w:pPr>
        <w:pStyle w:val="ListParagraph"/>
        <w:numPr>
          <w:ilvl w:val="0"/>
          <w:numId w:val="2"/>
        </w:numPr>
        <w:spacing w:line="360" w:lineRule="auto"/>
        <w:rPr>
          <w:rFonts w:ascii="Tahoma" w:hAnsi="Tahoma" w:cs="Tahoma"/>
        </w:rPr>
      </w:pPr>
      <w:r w:rsidRPr="00B53BDE">
        <w:rPr>
          <w:rFonts w:ascii="Tahoma" w:hAnsi="Tahoma" w:cs="Tahoma"/>
        </w:rPr>
        <w:t>Targeted core and spinal strengthening exercises</w:t>
      </w:r>
    </w:p>
    <w:p w14:paraId="1164A563" w14:textId="77777777" w:rsidR="00E7728D" w:rsidRPr="00B53BDE" w:rsidRDefault="00144071" w:rsidP="00B53BDE">
      <w:pPr>
        <w:pStyle w:val="ListParagraph"/>
        <w:numPr>
          <w:ilvl w:val="0"/>
          <w:numId w:val="2"/>
        </w:numPr>
        <w:spacing w:line="360" w:lineRule="auto"/>
        <w:rPr>
          <w:rFonts w:ascii="Tahoma" w:hAnsi="Tahoma" w:cs="Tahoma"/>
        </w:rPr>
      </w:pPr>
      <w:r w:rsidRPr="00B53BDE">
        <w:rPr>
          <w:rFonts w:ascii="Tahoma" w:hAnsi="Tahoma" w:cs="Tahoma"/>
        </w:rPr>
        <w:t>Mobility and flexibility work</w:t>
      </w:r>
    </w:p>
    <w:p w14:paraId="1164A564" w14:textId="77777777" w:rsidR="00E7728D" w:rsidRPr="00B53BDE" w:rsidRDefault="00144071" w:rsidP="00B53BDE">
      <w:pPr>
        <w:pStyle w:val="ListParagraph"/>
        <w:numPr>
          <w:ilvl w:val="0"/>
          <w:numId w:val="2"/>
        </w:numPr>
        <w:spacing w:line="360" w:lineRule="auto"/>
        <w:rPr>
          <w:rFonts w:ascii="Tahoma" w:hAnsi="Tahoma" w:cs="Tahoma"/>
        </w:rPr>
      </w:pPr>
      <w:r w:rsidRPr="00B53BDE">
        <w:rPr>
          <w:rFonts w:ascii="Tahoma" w:hAnsi="Tahoma" w:cs="Tahoma"/>
        </w:rPr>
        <w:t>Postural awareness and movement re-education</w:t>
      </w:r>
    </w:p>
    <w:p w14:paraId="1164A565" w14:textId="77777777" w:rsidR="00E7728D" w:rsidRPr="00B53BDE" w:rsidRDefault="00144071" w:rsidP="00B53BDE">
      <w:pPr>
        <w:pStyle w:val="ListParagraph"/>
        <w:numPr>
          <w:ilvl w:val="0"/>
          <w:numId w:val="2"/>
        </w:numPr>
        <w:spacing w:line="360" w:lineRule="auto"/>
        <w:rPr>
          <w:rFonts w:ascii="Tahoma" w:hAnsi="Tahoma" w:cs="Tahoma"/>
        </w:rPr>
      </w:pPr>
      <w:r w:rsidRPr="00B53BDE">
        <w:rPr>
          <w:rFonts w:ascii="Tahoma" w:hAnsi="Tahoma" w:cs="Tahoma"/>
        </w:rPr>
        <w:t>Relaxation and cool-down</w:t>
      </w:r>
    </w:p>
    <w:p w14:paraId="38D25D77" w14:textId="77777777" w:rsidR="008737A1" w:rsidRDefault="008737A1" w:rsidP="00B53BDE">
      <w:pPr>
        <w:spacing w:after="120" w:line="360" w:lineRule="auto"/>
        <w:rPr>
          <w:rFonts w:ascii="Tahoma" w:hAnsi="Tahoma" w:cs="Tahoma"/>
        </w:rPr>
      </w:pPr>
    </w:p>
    <w:p w14:paraId="1164A567" w14:textId="759D910C" w:rsidR="00E7728D" w:rsidRPr="00B53BDE" w:rsidRDefault="00144071" w:rsidP="00B53BDE">
      <w:pPr>
        <w:spacing w:after="120" w:line="360" w:lineRule="auto"/>
        <w:rPr>
          <w:rFonts w:ascii="Tahoma" w:hAnsi="Tahoma" w:cs="Tahoma"/>
        </w:rPr>
      </w:pPr>
      <w:r w:rsidRPr="00B53BDE">
        <w:rPr>
          <w:rFonts w:ascii="Tahoma" w:hAnsi="Tahoma" w:cs="Tahoma"/>
        </w:rPr>
        <w:t>The class is suitable for all ages and fitness levels, including those who are completely new to structured exercise. Sessions are kept small to allow for individual attention and safe modification.</w:t>
      </w:r>
    </w:p>
    <w:p w14:paraId="1164A569" w14:textId="77777777" w:rsidR="00E7728D" w:rsidRPr="00B53BDE" w:rsidRDefault="00144071" w:rsidP="00B53BDE">
      <w:pPr>
        <w:spacing w:after="80" w:line="360" w:lineRule="auto"/>
        <w:rPr>
          <w:rFonts w:ascii="Tahoma" w:hAnsi="Tahoma" w:cs="Tahoma"/>
        </w:rPr>
      </w:pPr>
      <w:r w:rsidRPr="00B53BDE">
        <w:rPr>
          <w:rFonts w:ascii="Tahoma" w:hAnsi="Tahoma" w:cs="Tahoma"/>
          <w:b/>
          <w:bCs/>
          <w:color w:val="1B3A6B"/>
        </w:rPr>
        <w:t>What to bring</w:t>
      </w:r>
    </w:p>
    <w:p w14:paraId="1164A56A" w14:textId="77777777" w:rsidR="00E7728D" w:rsidRPr="00B53BDE" w:rsidRDefault="00144071" w:rsidP="00B53BDE">
      <w:pPr>
        <w:pStyle w:val="ListParagraph"/>
        <w:numPr>
          <w:ilvl w:val="0"/>
          <w:numId w:val="2"/>
        </w:numPr>
        <w:spacing w:line="360" w:lineRule="auto"/>
        <w:rPr>
          <w:rFonts w:ascii="Tahoma" w:hAnsi="Tahoma" w:cs="Tahoma"/>
        </w:rPr>
      </w:pPr>
      <w:r w:rsidRPr="00B53BDE">
        <w:rPr>
          <w:rFonts w:ascii="Tahoma" w:hAnsi="Tahoma" w:cs="Tahoma"/>
        </w:rPr>
        <w:t>Comfortable, loose-fitting clothing you can move freely in</w:t>
      </w:r>
    </w:p>
    <w:p w14:paraId="1164A56B" w14:textId="77777777" w:rsidR="00E7728D" w:rsidRPr="00B53BDE" w:rsidRDefault="00144071" w:rsidP="00B53BDE">
      <w:pPr>
        <w:pStyle w:val="ListParagraph"/>
        <w:numPr>
          <w:ilvl w:val="0"/>
          <w:numId w:val="2"/>
        </w:numPr>
        <w:spacing w:line="360" w:lineRule="auto"/>
        <w:rPr>
          <w:rFonts w:ascii="Tahoma" w:hAnsi="Tahoma" w:cs="Tahoma"/>
        </w:rPr>
      </w:pPr>
      <w:r w:rsidRPr="00B53BDE">
        <w:rPr>
          <w:rFonts w:ascii="Tahoma" w:hAnsi="Tahoma" w:cs="Tahoma"/>
        </w:rPr>
        <w:t>Non-slip socks or bare feet (no outdoor shoes on the mat)</w:t>
      </w:r>
    </w:p>
    <w:p w14:paraId="1164A56C" w14:textId="77777777" w:rsidR="00E7728D" w:rsidRPr="00B53BDE" w:rsidRDefault="00144071" w:rsidP="00B53BDE">
      <w:pPr>
        <w:pStyle w:val="ListParagraph"/>
        <w:numPr>
          <w:ilvl w:val="0"/>
          <w:numId w:val="2"/>
        </w:numPr>
        <w:spacing w:line="360" w:lineRule="auto"/>
        <w:rPr>
          <w:rFonts w:ascii="Tahoma" w:hAnsi="Tahoma" w:cs="Tahoma"/>
        </w:rPr>
      </w:pPr>
      <w:r w:rsidRPr="00B53BDE">
        <w:rPr>
          <w:rFonts w:ascii="Tahoma" w:hAnsi="Tahoma" w:cs="Tahoma"/>
        </w:rPr>
        <w:t>A water bottle</w:t>
      </w:r>
    </w:p>
    <w:p w14:paraId="1164A56F" w14:textId="01787855" w:rsidR="00E7728D" w:rsidRPr="008737A1" w:rsidRDefault="00144071" w:rsidP="008737A1">
      <w:pPr>
        <w:pStyle w:val="ListParagraph"/>
        <w:numPr>
          <w:ilvl w:val="0"/>
          <w:numId w:val="2"/>
        </w:numPr>
        <w:spacing w:line="360" w:lineRule="auto"/>
        <w:rPr>
          <w:rFonts w:ascii="Tahoma" w:hAnsi="Tahoma" w:cs="Tahoma"/>
        </w:rPr>
      </w:pPr>
      <w:r w:rsidRPr="00B53BDE">
        <w:rPr>
          <w:rFonts w:ascii="Tahoma" w:hAnsi="Tahoma" w:cs="Tahoma"/>
        </w:rPr>
        <w:t>Any relevant medical letters or scan reports on your first visit</w:t>
      </w:r>
      <w:r w:rsidRPr="008737A1">
        <w:rPr>
          <w:rFonts w:ascii="Tahoma" w:hAnsi="Tahoma" w:cs="Tahoma"/>
        </w:rPr>
        <w:br w:type="page"/>
      </w:r>
    </w:p>
    <w:p w14:paraId="1164A570" w14:textId="77777777" w:rsidR="00E7728D" w:rsidRPr="00B53BDE" w:rsidRDefault="00144071" w:rsidP="00B53BDE">
      <w:pPr>
        <w:shd w:val="clear" w:color="auto" w:fill="1B3A6B"/>
        <w:spacing w:before="200" w:after="100" w:line="360" w:lineRule="auto"/>
        <w:ind w:left="140" w:right="140"/>
        <w:rPr>
          <w:rFonts w:ascii="Tahoma" w:hAnsi="Tahoma" w:cs="Tahoma"/>
        </w:rPr>
      </w:pPr>
      <w:r w:rsidRPr="00B53BDE">
        <w:rPr>
          <w:rFonts w:ascii="Tahoma" w:hAnsi="Tahoma" w:cs="Tahoma"/>
          <w:b/>
          <w:bCs/>
          <w:color w:val="FFFFFF"/>
        </w:rPr>
        <w:lastRenderedPageBreak/>
        <w:t>2. CONDITIONS THAT CAN BENEFIT</w:t>
      </w:r>
    </w:p>
    <w:p w14:paraId="1164A571" w14:textId="77777777" w:rsidR="00E7728D" w:rsidRPr="00B53BDE" w:rsidRDefault="00E7728D" w:rsidP="00B53BDE">
      <w:pPr>
        <w:spacing w:before="80" w:line="360" w:lineRule="auto"/>
        <w:rPr>
          <w:rFonts w:ascii="Tahoma" w:hAnsi="Tahoma" w:cs="Tahoma"/>
        </w:rPr>
      </w:pPr>
    </w:p>
    <w:p w14:paraId="1164A572" w14:textId="4E533B35" w:rsidR="00E7728D" w:rsidRPr="00B53BDE" w:rsidRDefault="00144071" w:rsidP="00B53BDE">
      <w:pPr>
        <w:spacing w:after="100" w:line="360" w:lineRule="auto"/>
        <w:rPr>
          <w:rFonts w:ascii="Tahoma" w:hAnsi="Tahoma" w:cs="Tahoma"/>
        </w:rPr>
      </w:pPr>
      <w:r w:rsidRPr="00B53BDE">
        <w:rPr>
          <w:rFonts w:ascii="Tahoma" w:hAnsi="Tahoma" w:cs="Tahoma"/>
        </w:rPr>
        <w:t xml:space="preserve">The Healthy Back Class may be beneficial for a wide range of conditions </w:t>
      </w:r>
      <w:r w:rsidRPr="00B53BDE">
        <w:rPr>
          <w:rFonts w:ascii="Tahoma" w:hAnsi="Tahoma" w:cs="Tahoma"/>
        </w:rPr>
        <w:t>including:</w:t>
      </w:r>
    </w:p>
    <w:p w14:paraId="1164A573" w14:textId="77777777" w:rsidR="00E7728D" w:rsidRPr="00B53BDE" w:rsidRDefault="00144071" w:rsidP="00B53BDE">
      <w:pPr>
        <w:spacing w:after="80" w:line="360" w:lineRule="auto"/>
        <w:rPr>
          <w:rFonts w:ascii="Tahoma" w:hAnsi="Tahoma" w:cs="Tahoma"/>
        </w:rPr>
      </w:pPr>
      <w:r w:rsidRPr="00B53BDE">
        <w:rPr>
          <w:rFonts w:ascii="Tahoma" w:hAnsi="Tahoma" w:cs="Tahoma"/>
          <w:b/>
          <w:bCs/>
          <w:color w:val="1B3A6B"/>
        </w:rPr>
        <w:t>Pain &amp; Musculoskeletal Conditions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680"/>
        <w:gridCol w:w="4680"/>
      </w:tblGrid>
      <w:tr w:rsidR="00E7728D" w:rsidRPr="00B53BDE" w14:paraId="1164A576" w14:textId="77777777">
        <w:tblPrEx>
          <w:tblCellMar>
            <w:top w:w="0" w:type="dxa"/>
            <w:bottom w:w="0" w:type="dxa"/>
          </w:tblCellMar>
        </w:tblPrEx>
        <w:tc>
          <w:tcPr>
            <w:tcW w:w="4680" w:type="dxa"/>
            <w:tcBorders>
              <w:top w:val="single" w:sz="4" w:space="0" w:color="CCCCCC"/>
              <w:left w:val="single" w:sz="4" w:space="0" w:color="CCCCCC"/>
              <w:bottom w:val="single" w:sz="4" w:space="0" w:color="CCCCCC"/>
              <w:right w:val="single" w:sz="4" w:space="0" w:color="CCCCCC"/>
            </w:tcBorders>
            <w:shd w:val="clear" w:color="auto" w:fill="D6E4F0"/>
            <w:tcMar>
              <w:top w:w="80" w:type="dxa"/>
              <w:left w:w="120" w:type="dxa"/>
              <w:bottom w:w="80" w:type="dxa"/>
              <w:right w:w="120" w:type="dxa"/>
            </w:tcMar>
          </w:tcPr>
          <w:p w14:paraId="1164A574" w14:textId="29C78BB3" w:rsidR="00E7728D" w:rsidRPr="00B53BDE" w:rsidRDefault="00B53BDE" w:rsidP="00B53BDE">
            <w:pPr>
              <w:spacing w:line="360" w:lineRule="auto"/>
              <w:rPr>
                <w:rFonts w:ascii="Tahoma" w:hAnsi="Tahoma" w:cs="Tahoma"/>
              </w:rPr>
            </w:pPr>
            <w:r w:rsidRPr="00B53BDE">
              <w:rPr>
                <w:rFonts w:ascii="Segoe UI Symbol" w:hAnsi="Segoe UI Symbol" w:cs="Segoe UI Symbol"/>
              </w:rPr>
              <w:t>✓</w:t>
            </w:r>
            <w:r w:rsidRPr="00B53BDE">
              <w:rPr>
                <w:rFonts w:ascii="Tahoma" w:hAnsi="Tahoma" w:cs="Tahoma"/>
              </w:rPr>
              <w:t xml:space="preserve"> Chronic</w:t>
            </w:r>
            <w:r w:rsidR="00144071" w:rsidRPr="00B53BDE">
              <w:rPr>
                <w:rFonts w:ascii="Tahoma" w:hAnsi="Tahoma" w:cs="Tahoma"/>
              </w:rPr>
              <w:t xml:space="preserve"> lower back pain</w:t>
            </w:r>
          </w:p>
        </w:tc>
        <w:tc>
          <w:tcPr>
            <w:tcW w:w="4680" w:type="dxa"/>
            <w:tcBorders>
              <w:top w:val="single" w:sz="4" w:space="0" w:color="CCCCCC"/>
              <w:left w:val="single" w:sz="4" w:space="0" w:color="CCCCCC"/>
              <w:bottom w:val="single" w:sz="4" w:space="0" w:color="CCCCCC"/>
              <w:right w:val="single" w:sz="4" w:space="0" w:color="CCCCCC"/>
            </w:tcBorders>
            <w:shd w:val="clear" w:color="auto" w:fill="D6E4F0"/>
            <w:tcMar>
              <w:top w:w="80" w:type="dxa"/>
              <w:left w:w="120" w:type="dxa"/>
              <w:bottom w:w="80" w:type="dxa"/>
              <w:right w:w="120" w:type="dxa"/>
            </w:tcMar>
          </w:tcPr>
          <w:p w14:paraId="1164A575" w14:textId="4F962696" w:rsidR="00E7728D" w:rsidRPr="00B53BDE" w:rsidRDefault="00B53BDE" w:rsidP="00B53BDE">
            <w:pPr>
              <w:spacing w:line="360" w:lineRule="auto"/>
              <w:rPr>
                <w:rFonts w:ascii="Tahoma" w:hAnsi="Tahoma" w:cs="Tahoma"/>
              </w:rPr>
            </w:pPr>
            <w:r w:rsidRPr="00B53BDE">
              <w:rPr>
                <w:rFonts w:ascii="Segoe UI Symbol" w:hAnsi="Segoe UI Symbol" w:cs="Segoe UI Symbol"/>
              </w:rPr>
              <w:t>✓</w:t>
            </w:r>
            <w:r w:rsidRPr="00B53BDE">
              <w:rPr>
                <w:rFonts w:ascii="Tahoma" w:hAnsi="Tahoma" w:cs="Tahoma"/>
              </w:rPr>
              <w:t xml:space="preserve"> Upper</w:t>
            </w:r>
            <w:r w:rsidR="00144071" w:rsidRPr="00B53BDE">
              <w:rPr>
                <w:rFonts w:ascii="Tahoma" w:hAnsi="Tahoma" w:cs="Tahoma"/>
              </w:rPr>
              <w:t xml:space="preserve"> back and neck tension</w:t>
            </w:r>
          </w:p>
        </w:tc>
      </w:tr>
      <w:tr w:rsidR="00E7728D" w:rsidRPr="00B53BDE" w14:paraId="1164A579" w14:textId="77777777">
        <w:tblPrEx>
          <w:tblCellMar>
            <w:top w:w="0" w:type="dxa"/>
            <w:bottom w:w="0" w:type="dxa"/>
          </w:tblCellMar>
        </w:tblPrEx>
        <w:tc>
          <w:tcPr>
            <w:tcW w:w="4680" w:type="dxa"/>
            <w:tcBorders>
              <w:top w:val="single" w:sz="4" w:space="0" w:color="CCCCCC"/>
              <w:left w:val="single" w:sz="4" w:space="0" w:color="CCCCCC"/>
              <w:bottom w:val="single" w:sz="4" w:space="0" w:color="CCCCCC"/>
              <w:right w:val="single" w:sz="4" w:space="0" w:color="CCCCCC"/>
            </w:tcBorders>
            <w:shd w:val="clear" w:color="auto" w:fill="D6E4F0"/>
            <w:tcMar>
              <w:top w:w="80" w:type="dxa"/>
              <w:left w:w="120" w:type="dxa"/>
              <w:bottom w:w="80" w:type="dxa"/>
              <w:right w:w="120" w:type="dxa"/>
            </w:tcMar>
          </w:tcPr>
          <w:p w14:paraId="1164A577" w14:textId="1E807CA2" w:rsidR="00E7728D" w:rsidRPr="00B53BDE" w:rsidRDefault="00B53BDE" w:rsidP="00B53BDE">
            <w:pPr>
              <w:spacing w:line="360" w:lineRule="auto"/>
              <w:rPr>
                <w:rFonts w:ascii="Tahoma" w:hAnsi="Tahoma" w:cs="Tahoma"/>
              </w:rPr>
            </w:pPr>
            <w:r w:rsidRPr="00B53BDE">
              <w:rPr>
                <w:rFonts w:ascii="Segoe UI Symbol" w:hAnsi="Segoe UI Symbol" w:cs="Segoe UI Symbol"/>
              </w:rPr>
              <w:t>✓</w:t>
            </w:r>
            <w:r w:rsidRPr="00B53BDE">
              <w:rPr>
                <w:rFonts w:ascii="Tahoma" w:hAnsi="Tahoma" w:cs="Tahoma"/>
              </w:rPr>
              <w:t xml:space="preserve"> Sciatica</w:t>
            </w:r>
            <w:r w:rsidR="00144071" w:rsidRPr="00B53BDE">
              <w:rPr>
                <w:rFonts w:ascii="Tahoma" w:hAnsi="Tahoma" w:cs="Tahoma"/>
              </w:rPr>
              <w:t xml:space="preserve"> and nerve-related pain</w:t>
            </w:r>
          </w:p>
        </w:tc>
        <w:tc>
          <w:tcPr>
            <w:tcW w:w="4680" w:type="dxa"/>
            <w:tcBorders>
              <w:top w:val="single" w:sz="4" w:space="0" w:color="CCCCCC"/>
              <w:left w:val="single" w:sz="4" w:space="0" w:color="CCCCCC"/>
              <w:bottom w:val="single" w:sz="4" w:space="0" w:color="CCCCCC"/>
              <w:right w:val="single" w:sz="4" w:space="0" w:color="CCCCCC"/>
            </w:tcBorders>
            <w:shd w:val="clear" w:color="auto" w:fill="D6E4F0"/>
            <w:tcMar>
              <w:top w:w="80" w:type="dxa"/>
              <w:left w:w="120" w:type="dxa"/>
              <w:bottom w:w="80" w:type="dxa"/>
              <w:right w:w="120" w:type="dxa"/>
            </w:tcMar>
          </w:tcPr>
          <w:p w14:paraId="1164A578" w14:textId="5FA65294" w:rsidR="00E7728D" w:rsidRPr="00B53BDE" w:rsidRDefault="00B53BDE" w:rsidP="00B53BDE">
            <w:pPr>
              <w:spacing w:line="360" w:lineRule="auto"/>
              <w:rPr>
                <w:rFonts w:ascii="Tahoma" w:hAnsi="Tahoma" w:cs="Tahoma"/>
              </w:rPr>
            </w:pPr>
            <w:r w:rsidRPr="00B53BDE">
              <w:rPr>
                <w:rFonts w:ascii="Segoe UI Symbol" w:hAnsi="Segoe UI Symbol" w:cs="Segoe UI Symbol"/>
              </w:rPr>
              <w:t>✓</w:t>
            </w:r>
            <w:r w:rsidRPr="00B53BDE">
              <w:rPr>
                <w:rFonts w:ascii="Tahoma" w:hAnsi="Tahoma" w:cs="Tahoma"/>
              </w:rPr>
              <w:t xml:space="preserve"> Disc</w:t>
            </w:r>
            <w:r w:rsidR="00144071" w:rsidRPr="00B53BDE">
              <w:rPr>
                <w:rFonts w:ascii="Tahoma" w:hAnsi="Tahoma" w:cs="Tahoma"/>
              </w:rPr>
              <w:t xml:space="preserve"> degeneration / bulging discs</w:t>
            </w:r>
          </w:p>
        </w:tc>
      </w:tr>
      <w:tr w:rsidR="00E7728D" w:rsidRPr="00B53BDE" w14:paraId="1164A57C" w14:textId="77777777">
        <w:tblPrEx>
          <w:tblCellMar>
            <w:top w:w="0" w:type="dxa"/>
            <w:bottom w:w="0" w:type="dxa"/>
          </w:tblCellMar>
        </w:tblPrEx>
        <w:tc>
          <w:tcPr>
            <w:tcW w:w="4680" w:type="dxa"/>
            <w:tcBorders>
              <w:top w:val="single" w:sz="4" w:space="0" w:color="CCCCCC"/>
              <w:left w:val="single" w:sz="4" w:space="0" w:color="CCCCCC"/>
              <w:bottom w:val="single" w:sz="4" w:space="0" w:color="CCCCCC"/>
              <w:right w:val="single" w:sz="4" w:space="0" w:color="CCCCCC"/>
            </w:tcBorders>
            <w:shd w:val="clear" w:color="auto" w:fill="D6E4F0"/>
            <w:tcMar>
              <w:top w:w="80" w:type="dxa"/>
              <w:left w:w="120" w:type="dxa"/>
              <w:bottom w:w="80" w:type="dxa"/>
              <w:right w:w="120" w:type="dxa"/>
            </w:tcMar>
          </w:tcPr>
          <w:p w14:paraId="1164A57A" w14:textId="3DC92E0C" w:rsidR="00E7728D" w:rsidRPr="00B53BDE" w:rsidRDefault="00B53BDE" w:rsidP="00B53BDE">
            <w:pPr>
              <w:spacing w:line="360" w:lineRule="auto"/>
              <w:rPr>
                <w:rFonts w:ascii="Tahoma" w:hAnsi="Tahoma" w:cs="Tahoma"/>
              </w:rPr>
            </w:pPr>
            <w:r w:rsidRPr="00B53BDE">
              <w:rPr>
                <w:rFonts w:ascii="Segoe UI Symbol" w:hAnsi="Segoe UI Symbol" w:cs="Segoe UI Symbol"/>
              </w:rPr>
              <w:t>✓</w:t>
            </w:r>
            <w:r w:rsidRPr="00B53BDE">
              <w:rPr>
                <w:rFonts w:ascii="Tahoma" w:hAnsi="Tahoma" w:cs="Tahoma"/>
              </w:rPr>
              <w:t xml:space="preserve"> Facet</w:t>
            </w:r>
            <w:r w:rsidR="00144071" w:rsidRPr="00B53BDE">
              <w:rPr>
                <w:rFonts w:ascii="Tahoma" w:hAnsi="Tahoma" w:cs="Tahoma"/>
              </w:rPr>
              <w:t xml:space="preserve"> joint syndrome</w:t>
            </w:r>
          </w:p>
        </w:tc>
        <w:tc>
          <w:tcPr>
            <w:tcW w:w="4680" w:type="dxa"/>
            <w:tcBorders>
              <w:top w:val="single" w:sz="4" w:space="0" w:color="CCCCCC"/>
              <w:left w:val="single" w:sz="4" w:space="0" w:color="CCCCCC"/>
              <w:bottom w:val="single" w:sz="4" w:space="0" w:color="CCCCCC"/>
              <w:right w:val="single" w:sz="4" w:space="0" w:color="CCCCCC"/>
            </w:tcBorders>
            <w:shd w:val="clear" w:color="auto" w:fill="D6E4F0"/>
            <w:tcMar>
              <w:top w:w="80" w:type="dxa"/>
              <w:left w:w="120" w:type="dxa"/>
              <w:bottom w:w="80" w:type="dxa"/>
              <w:right w:w="120" w:type="dxa"/>
            </w:tcMar>
          </w:tcPr>
          <w:p w14:paraId="1164A57B" w14:textId="0EE8A5D4" w:rsidR="00E7728D" w:rsidRPr="00B53BDE" w:rsidRDefault="00B53BDE" w:rsidP="00B53BDE">
            <w:pPr>
              <w:spacing w:line="360" w:lineRule="auto"/>
              <w:rPr>
                <w:rFonts w:ascii="Tahoma" w:hAnsi="Tahoma" w:cs="Tahoma"/>
              </w:rPr>
            </w:pPr>
            <w:r w:rsidRPr="00B53BDE">
              <w:rPr>
                <w:rFonts w:ascii="Segoe UI Symbol" w:hAnsi="Segoe UI Symbol" w:cs="Segoe UI Symbol"/>
              </w:rPr>
              <w:t>✓</w:t>
            </w:r>
            <w:r w:rsidRPr="00B53BDE">
              <w:rPr>
                <w:rFonts w:ascii="Tahoma" w:hAnsi="Tahoma" w:cs="Tahoma"/>
              </w:rPr>
              <w:t xml:space="preserve"> Sacroiliac</w:t>
            </w:r>
            <w:r w:rsidR="00144071" w:rsidRPr="00B53BDE">
              <w:rPr>
                <w:rFonts w:ascii="Tahoma" w:hAnsi="Tahoma" w:cs="Tahoma"/>
              </w:rPr>
              <w:t xml:space="preserve"> joint dysfunction</w:t>
            </w:r>
          </w:p>
        </w:tc>
      </w:tr>
      <w:tr w:rsidR="00E7728D" w:rsidRPr="00B53BDE" w14:paraId="1164A57F" w14:textId="77777777">
        <w:tblPrEx>
          <w:tblCellMar>
            <w:top w:w="0" w:type="dxa"/>
            <w:bottom w:w="0" w:type="dxa"/>
          </w:tblCellMar>
        </w:tblPrEx>
        <w:tc>
          <w:tcPr>
            <w:tcW w:w="4680" w:type="dxa"/>
            <w:tcBorders>
              <w:top w:val="single" w:sz="4" w:space="0" w:color="CCCCCC"/>
              <w:left w:val="single" w:sz="4" w:space="0" w:color="CCCCCC"/>
              <w:bottom w:val="single" w:sz="4" w:space="0" w:color="CCCCCC"/>
              <w:right w:val="single" w:sz="4" w:space="0" w:color="CCCCCC"/>
            </w:tcBorders>
            <w:shd w:val="clear" w:color="auto" w:fill="D6E4F0"/>
            <w:tcMar>
              <w:top w:w="80" w:type="dxa"/>
              <w:left w:w="120" w:type="dxa"/>
              <w:bottom w:w="80" w:type="dxa"/>
              <w:right w:w="120" w:type="dxa"/>
            </w:tcMar>
          </w:tcPr>
          <w:p w14:paraId="1164A57D" w14:textId="7395B4F7" w:rsidR="00E7728D" w:rsidRPr="00B53BDE" w:rsidRDefault="00B53BDE" w:rsidP="00B53BDE">
            <w:pPr>
              <w:spacing w:line="360" w:lineRule="auto"/>
              <w:rPr>
                <w:rFonts w:ascii="Tahoma" w:hAnsi="Tahoma" w:cs="Tahoma"/>
              </w:rPr>
            </w:pPr>
            <w:r w:rsidRPr="00B53BDE">
              <w:rPr>
                <w:rFonts w:ascii="Segoe UI Symbol" w:hAnsi="Segoe UI Symbol" w:cs="Segoe UI Symbol"/>
              </w:rPr>
              <w:t>✓</w:t>
            </w:r>
            <w:r w:rsidRPr="00B53BDE">
              <w:rPr>
                <w:rFonts w:ascii="Tahoma" w:hAnsi="Tahoma" w:cs="Tahoma"/>
              </w:rPr>
              <w:t xml:space="preserve"> Muscle</w:t>
            </w:r>
            <w:r w:rsidR="00144071" w:rsidRPr="00B53BDE">
              <w:rPr>
                <w:rFonts w:ascii="Tahoma" w:hAnsi="Tahoma" w:cs="Tahoma"/>
              </w:rPr>
              <w:t xml:space="preserve"> imbalances and weakness</w:t>
            </w:r>
          </w:p>
        </w:tc>
        <w:tc>
          <w:tcPr>
            <w:tcW w:w="4680" w:type="dxa"/>
            <w:tcBorders>
              <w:top w:val="single" w:sz="4" w:space="0" w:color="CCCCCC"/>
              <w:left w:val="single" w:sz="4" w:space="0" w:color="CCCCCC"/>
              <w:bottom w:val="single" w:sz="4" w:space="0" w:color="CCCCCC"/>
              <w:right w:val="single" w:sz="4" w:space="0" w:color="CCCCCC"/>
            </w:tcBorders>
            <w:shd w:val="clear" w:color="auto" w:fill="D6E4F0"/>
            <w:tcMar>
              <w:top w:w="80" w:type="dxa"/>
              <w:left w:w="120" w:type="dxa"/>
              <w:bottom w:w="80" w:type="dxa"/>
              <w:right w:w="120" w:type="dxa"/>
            </w:tcMar>
          </w:tcPr>
          <w:p w14:paraId="1164A57E" w14:textId="708CBE03" w:rsidR="00E7728D" w:rsidRPr="00B53BDE" w:rsidRDefault="00B53BDE" w:rsidP="00B53BDE">
            <w:pPr>
              <w:spacing w:line="360" w:lineRule="auto"/>
              <w:rPr>
                <w:rFonts w:ascii="Tahoma" w:hAnsi="Tahoma" w:cs="Tahoma"/>
              </w:rPr>
            </w:pPr>
            <w:r w:rsidRPr="00B53BDE">
              <w:rPr>
                <w:rFonts w:ascii="Segoe UI Symbol" w:hAnsi="Segoe UI Symbol" w:cs="Segoe UI Symbol"/>
              </w:rPr>
              <w:t>✓</w:t>
            </w:r>
            <w:r w:rsidRPr="00B53BDE">
              <w:rPr>
                <w:rFonts w:ascii="Tahoma" w:hAnsi="Tahoma" w:cs="Tahoma"/>
              </w:rPr>
              <w:t xml:space="preserve"> Postural</w:t>
            </w:r>
            <w:r w:rsidR="00144071" w:rsidRPr="00B53BDE">
              <w:rPr>
                <w:rFonts w:ascii="Tahoma" w:hAnsi="Tahoma" w:cs="Tahoma"/>
              </w:rPr>
              <w:t xml:space="preserve"> pain from desk or sedentary work</w:t>
            </w:r>
          </w:p>
        </w:tc>
      </w:tr>
    </w:tbl>
    <w:p w14:paraId="1164A580" w14:textId="77777777" w:rsidR="00E7728D" w:rsidRPr="00B53BDE" w:rsidRDefault="00E7728D" w:rsidP="00B53BDE">
      <w:pPr>
        <w:spacing w:before="120" w:line="360" w:lineRule="auto"/>
        <w:rPr>
          <w:rFonts w:ascii="Tahoma" w:hAnsi="Tahoma" w:cs="Tahoma"/>
        </w:rPr>
      </w:pPr>
    </w:p>
    <w:p w14:paraId="1164A581" w14:textId="77777777" w:rsidR="00E7728D" w:rsidRPr="00B53BDE" w:rsidRDefault="00144071" w:rsidP="00B53BDE">
      <w:pPr>
        <w:spacing w:after="80" w:line="360" w:lineRule="auto"/>
        <w:rPr>
          <w:rFonts w:ascii="Tahoma" w:hAnsi="Tahoma" w:cs="Tahoma"/>
        </w:rPr>
      </w:pPr>
      <w:r w:rsidRPr="00B53BDE">
        <w:rPr>
          <w:rFonts w:ascii="Tahoma" w:hAnsi="Tahoma" w:cs="Tahoma"/>
          <w:b/>
          <w:bCs/>
          <w:color w:val="1B3A6B"/>
        </w:rPr>
        <w:t>Joint &amp; Inflammatory Conditions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680"/>
        <w:gridCol w:w="4680"/>
      </w:tblGrid>
      <w:tr w:rsidR="00E7728D" w:rsidRPr="00B53BDE" w14:paraId="1164A584" w14:textId="77777777">
        <w:tblPrEx>
          <w:tblCellMar>
            <w:top w:w="0" w:type="dxa"/>
            <w:bottom w:w="0" w:type="dxa"/>
          </w:tblCellMar>
        </w:tblPrEx>
        <w:tc>
          <w:tcPr>
            <w:tcW w:w="4680" w:type="dxa"/>
            <w:tcBorders>
              <w:top w:val="single" w:sz="4" w:space="0" w:color="CCCCCC"/>
              <w:left w:val="single" w:sz="4" w:space="0" w:color="CCCCCC"/>
              <w:bottom w:val="single" w:sz="4" w:space="0" w:color="CCCCCC"/>
              <w:right w:val="single" w:sz="4" w:space="0" w:color="CCCCCC"/>
            </w:tcBorders>
            <w:shd w:val="clear" w:color="auto" w:fill="D6E4F0"/>
            <w:tcMar>
              <w:top w:w="80" w:type="dxa"/>
              <w:left w:w="120" w:type="dxa"/>
              <w:bottom w:w="80" w:type="dxa"/>
              <w:right w:w="120" w:type="dxa"/>
            </w:tcMar>
          </w:tcPr>
          <w:p w14:paraId="1164A582" w14:textId="0F510E9B" w:rsidR="00E7728D" w:rsidRPr="00B53BDE" w:rsidRDefault="00B53BDE" w:rsidP="00B53BDE">
            <w:pPr>
              <w:spacing w:line="360" w:lineRule="auto"/>
              <w:rPr>
                <w:rFonts w:ascii="Tahoma" w:hAnsi="Tahoma" w:cs="Tahoma"/>
              </w:rPr>
            </w:pPr>
            <w:r w:rsidRPr="00B53BDE">
              <w:rPr>
                <w:rFonts w:ascii="Segoe UI Symbol" w:hAnsi="Segoe UI Symbol" w:cs="Segoe UI Symbol"/>
              </w:rPr>
              <w:t>✓</w:t>
            </w:r>
            <w:r w:rsidRPr="00B53BDE">
              <w:rPr>
                <w:rFonts w:ascii="Tahoma" w:hAnsi="Tahoma" w:cs="Tahoma"/>
              </w:rPr>
              <w:t xml:space="preserve"> Osteoarthritis</w:t>
            </w:r>
            <w:r w:rsidR="00144071" w:rsidRPr="00B53BDE">
              <w:rPr>
                <w:rFonts w:ascii="Tahoma" w:hAnsi="Tahoma" w:cs="Tahoma"/>
              </w:rPr>
              <w:t xml:space="preserve"> of the spine</w:t>
            </w:r>
          </w:p>
        </w:tc>
        <w:tc>
          <w:tcPr>
            <w:tcW w:w="4680" w:type="dxa"/>
            <w:tcBorders>
              <w:top w:val="single" w:sz="4" w:space="0" w:color="CCCCCC"/>
              <w:left w:val="single" w:sz="4" w:space="0" w:color="CCCCCC"/>
              <w:bottom w:val="single" w:sz="4" w:space="0" w:color="CCCCCC"/>
              <w:right w:val="single" w:sz="4" w:space="0" w:color="CCCCCC"/>
            </w:tcBorders>
            <w:shd w:val="clear" w:color="auto" w:fill="D6E4F0"/>
            <w:tcMar>
              <w:top w:w="80" w:type="dxa"/>
              <w:left w:w="120" w:type="dxa"/>
              <w:bottom w:w="80" w:type="dxa"/>
              <w:right w:w="120" w:type="dxa"/>
            </w:tcMar>
          </w:tcPr>
          <w:p w14:paraId="1164A583" w14:textId="5FDE6BE2" w:rsidR="00E7728D" w:rsidRPr="00B53BDE" w:rsidRDefault="00B53BDE" w:rsidP="00B53BDE">
            <w:pPr>
              <w:spacing w:line="360" w:lineRule="auto"/>
              <w:rPr>
                <w:rFonts w:ascii="Tahoma" w:hAnsi="Tahoma" w:cs="Tahoma"/>
              </w:rPr>
            </w:pPr>
            <w:r w:rsidRPr="00B53BDE">
              <w:rPr>
                <w:rFonts w:ascii="Segoe UI Symbol" w:hAnsi="Segoe UI Symbol" w:cs="Segoe UI Symbol"/>
              </w:rPr>
              <w:t>✓</w:t>
            </w:r>
            <w:r w:rsidRPr="00B53BDE">
              <w:rPr>
                <w:rFonts w:ascii="Tahoma" w:hAnsi="Tahoma" w:cs="Tahoma"/>
              </w:rPr>
              <w:t xml:space="preserve"> Hypermobility</w:t>
            </w:r>
            <w:r w:rsidR="00144071" w:rsidRPr="00B53BDE">
              <w:rPr>
                <w:rFonts w:ascii="Tahoma" w:hAnsi="Tahoma" w:cs="Tahoma"/>
              </w:rPr>
              <w:t xml:space="preserve"> / joint laxity</w:t>
            </w:r>
          </w:p>
        </w:tc>
      </w:tr>
      <w:tr w:rsidR="00E7728D" w:rsidRPr="00B53BDE" w14:paraId="1164A587" w14:textId="77777777">
        <w:tblPrEx>
          <w:tblCellMar>
            <w:top w:w="0" w:type="dxa"/>
            <w:bottom w:w="0" w:type="dxa"/>
          </w:tblCellMar>
        </w:tblPrEx>
        <w:tc>
          <w:tcPr>
            <w:tcW w:w="4680" w:type="dxa"/>
            <w:tcBorders>
              <w:top w:val="single" w:sz="4" w:space="0" w:color="CCCCCC"/>
              <w:left w:val="single" w:sz="4" w:space="0" w:color="CCCCCC"/>
              <w:bottom w:val="single" w:sz="4" w:space="0" w:color="CCCCCC"/>
              <w:right w:val="single" w:sz="4" w:space="0" w:color="CCCCCC"/>
            </w:tcBorders>
            <w:shd w:val="clear" w:color="auto" w:fill="D6E4F0"/>
            <w:tcMar>
              <w:top w:w="80" w:type="dxa"/>
              <w:left w:w="120" w:type="dxa"/>
              <w:bottom w:w="80" w:type="dxa"/>
              <w:right w:w="120" w:type="dxa"/>
            </w:tcMar>
          </w:tcPr>
          <w:p w14:paraId="1164A585" w14:textId="48943081" w:rsidR="00E7728D" w:rsidRPr="00B53BDE" w:rsidRDefault="00B53BDE" w:rsidP="00B53BDE">
            <w:pPr>
              <w:spacing w:line="360" w:lineRule="auto"/>
              <w:rPr>
                <w:rFonts w:ascii="Tahoma" w:hAnsi="Tahoma" w:cs="Tahoma"/>
              </w:rPr>
            </w:pPr>
            <w:r w:rsidRPr="00B53BDE">
              <w:rPr>
                <w:rFonts w:ascii="Segoe UI Symbol" w:hAnsi="Segoe UI Symbol" w:cs="Segoe UI Symbol"/>
              </w:rPr>
              <w:t>✓</w:t>
            </w:r>
            <w:r w:rsidRPr="00B53BDE">
              <w:rPr>
                <w:rFonts w:ascii="Tahoma" w:hAnsi="Tahoma" w:cs="Tahoma"/>
              </w:rPr>
              <w:t xml:space="preserve"> Ankylosing</w:t>
            </w:r>
            <w:r w:rsidR="00144071" w:rsidRPr="00B53BDE">
              <w:rPr>
                <w:rFonts w:ascii="Tahoma" w:hAnsi="Tahoma" w:cs="Tahoma"/>
              </w:rPr>
              <w:t xml:space="preserve"> spondylitis (with clearance)</w:t>
            </w:r>
          </w:p>
        </w:tc>
        <w:tc>
          <w:tcPr>
            <w:tcW w:w="4680" w:type="dxa"/>
            <w:tcBorders>
              <w:top w:val="single" w:sz="4" w:space="0" w:color="CCCCCC"/>
              <w:left w:val="single" w:sz="4" w:space="0" w:color="CCCCCC"/>
              <w:bottom w:val="single" w:sz="4" w:space="0" w:color="CCCCCC"/>
              <w:right w:val="single" w:sz="4" w:space="0" w:color="CCCCCC"/>
            </w:tcBorders>
            <w:shd w:val="clear" w:color="auto" w:fill="D6E4F0"/>
            <w:tcMar>
              <w:top w:w="80" w:type="dxa"/>
              <w:left w:w="120" w:type="dxa"/>
              <w:bottom w:w="80" w:type="dxa"/>
              <w:right w:w="120" w:type="dxa"/>
            </w:tcMar>
          </w:tcPr>
          <w:p w14:paraId="1164A586" w14:textId="50244C4A" w:rsidR="00E7728D" w:rsidRPr="00B53BDE" w:rsidRDefault="00B53BDE" w:rsidP="00B53BDE">
            <w:pPr>
              <w:spacing w:line="360" w:lineRule="auto"/>
              <w:rPr>
                <w:rFonts w:ascii="Tahoma" w:hAnsi="Tahoma" w:cs="Tahoma"/>
              </w:rPr>
            </w:pPr>
            <w:r w:rsidRPr="00B53BDE">
              <w:rPr>
                <w:rFonts w:ascii="Segoe UI Symbol" w:hAnsi="Segoe UI Symbol" w:cs="Segoe UI Symbol"/>
              </w:rPr>
              <w:t>✓</w:t>
            </w:r>
            <w:r w:rsidRPr="00B53BDE">
              <w:rPr>
                <w:rFonts w:ascii="Tahoma" w:hAnsi="Tahoma" w:cs="Tahoma"/>
              </w:rPr>
              <w:t xml:space="preserve"> Fibromyalgia</w:t>
            </w:r>
          </w:p>
        </w:tc>
      </w:tr>
    </w:tbl>
    <w:p w14:paraId="1164A588" w14:textId="77777777" w:rsidR="00E7728D" w:rsidRPr="00B53BDE" w:rsidRDefault="00E7728D" w:rsidP="00B53BDE">
      <w:pPr>
        <w:spacing w:before="120" w:line="360" w:lineRule="auto"/>
        <w:rPr>
          <w:rFonts w:ascii="Tahoma" w:hAnsi="Tahoma" w:cs="Tahoma"/>
        </w:rPr>
      </w:pPr>
    </w:p>
    <w:p w14:paraId="1164A589" w14:textId="77777777" w:rsidR="00E7728D" w:rsidRPr="00B53BDE" w:rsidRDefault="00144071" w:rsidP="00B53BDE">
      <w:pPr>
        <w:spacing w:after="80" w:line="360" w:lineRule="auto"/>
        <w:rPr>
          <w:rFonts w:ascii="Tahoma" w:hAnsi="Tahoma" w:cs="Tahoma"/>
        </w:rPr>
      </w:pPr>
      <w:r w:rsidRPr="00B53BDE">
        <w:rPr>
          <w:rFonts w:ascii="Tahoma" w:hAnsi="Tahoma" w:cs="Tahoma"/>
          <w:b/>
          <w:bCs/>
          <w:color w:val="1B3A6B"/>
        </w:rPr>
        <w:t>Postural &amp; Biomechanical Issues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680"/>
        <w:gridCol w:w="4680"/>
      </w:tblGrid>
      <w:tr w:rsidR="00E7728D" w:rsidRPr="00B53BDE" w14:paraId="1164A58C" w14:textId="77777777">
        <w:tblPrEx>
          <w:tblCellMar>
            <w:top w:w="0" w:type="dxa"/>
            <w:bottom w:w="0" w:type="dxa"/>
          </w:tblCellMar>
        </w:tblPrEx>
        <w:tc>
          <w:tcPr>
            <w:tcW w:w="4680" w:type="dxa"/>
            <w:tcBorders>
              <w:top w:val="single" w:sz="4" w:space="0" w:color="CCCCCC"/>
              <w:left w:val="single" w:sz="4" w:space="0" w:color="CCCCCC"/>
              <w:bottom w:val="single" w:sz="4" w:space="0" w:color="CCCCCC"/>
              <w:right w:val="single" w:sz="4" w:space="0" w:color="CCCCCC"/>
            </w:tcBorders>
            <w:shd w:val="clear" w:color="auto" w:fill="D6E4F0"/>
            <w:tcMar>
              <w:top w:w="80" w:type="dxa"/>
              <w:left w:w="120" w:type="dxa"/>
              <w:bottom w:w="80" w:type="dxa"/>
              <w:right w:w="120" w:type="dxa"/>
            </w:tcMar>
          </w:tcPr>
          <w:p w14:paraId="1164A58A" w14:textId="1FEB81B3" w:rsidR="00E7728D" w:rsidRPr="00B53BDE" w:rsidRDefault="00B53BDE" w:rsidP="00B53BDE">
            <w:pPr>
              <w:spacing w:line="360" w:lineRule="auto"/>
              <w:rPr>
                <w:rFonts w:ascii="Tahoma" w:hAnsi="Tahoma" w:cs="Tahoma"/>
              </w:rPr>
            </w:pPr>
            <w:r w:rsidRPr="00B53BDE">
              <w:rPr>
                <w:rFonts w:ascii="Segoe UI Symbol" w:hAnsi="Segoe UI Symbol" w:cs="Segoe UI Symbol"/>
              </w:rPr>
              <w:t>✓</w:t>
            </w:r>
            <w:r w:rsidRPr="00B53BDE">
              <w:rPr>
                <w:rFonts w:ascii="Tahoma" w:hAnsi="Tahoma" w:cs="Tahoma"/>
              </w:rPr>
              <w:t xml:space="preserve"> Scoliosis</w:t>
            </w:r>
            <w:r w:rsidR="00144071" w:rsidRPr="00B53BDE">
              <w:rPr>
                <w:rFonts w:ascii="Tahoma" w:hAnsi="Tahoma" w:cs="Tahoma"/>
              </w:rPr>
              <w:t xml:space="preserve"> (mild to moderate)</w:t>
            </w:r>
          </w:p>
        </w:tc>
        <w:tc>
          <w:tcPr>
            <w:tcW w:w="4680" w:type="dxa"/>
            <w:tcBorders>
              <w:top w:val="single" w:sz="4" w:space="0" w:color="CCCCCC"/>
              <w:left w:val="single" w:sz="4" w:space="0" w:color="CCCCCC"/>
              <w:bottom w:val="single" w:sz="4" w:space="0" w:color="CCCCCC"/>
              <w:right w:val="single" w:sz="4" w:space="0" w:color="CCCCCC"/>
            </w:tcBorders>
            <w:shd w:val="clear" w:color="auto" w:fill="D6E4F0"/>
            <w:tcMar>
              <w:top w:w="80" w:type="dxa"/>
              <w:left w:w="120" w:type="dxa"/>
              <w:bottom w:w="80" w:type="dxa"/>
              <w:right w:w="120" w:type="dxa"/>
            </w:tcMar>
          </w:tcPr>
          <w:p w14:paraId="1164A58B" w14:textId="3B565AF8" w:rsidR="00E7728D" w:rsidRPr="00B53BDE" w:rsidRDefault="00B53BDE" w:rsidP="00B53BDE">
            <w:pPr>
              <w:spacing w:line="360" w:lineRule="auto"/>
              <w:rPr>
                <w:rFonts w:ascii="Tahoma" w:hAnsi="Tahoma" w:cs="Tahoma"/>
              </w:rPr>
            </w:pPr>
            <w:r w:rsidRPr="00B53BDE">
              <w:rPr>
                <w:rFonts w:ascii="Segoe UI Symbol" w:hAnsi="Segoe UI Symbol" w:cs="Segoe UI Symbol"/>
              </w:rPr>
              <w:t>✓</w:t>
            </w:r>
            <w:r w:rsidRPr="00B53BDE">
              <w:rPr>
                <w:rFonts w:ascii="Tahoma" w:hAnsi="Tahoma" w:cs="Tahoma"/>
              </w:rPr>
              <w:t xml:space="preserve"> Kyphosis</w:t>
            </w:r>
            <w:r w:rsidR="00144071" w:rsidRPr="00B53BDE">
              <w:rPr>
                <w:rFonts w:ascii="Tahoma" w:hAnsi="Tahoma" w:cs="Tahoma"/>
              </w:rPr>
              <w:t xml:space="preserve"> / rounded shoulders</w:t>
            </w:r>
          </w:p>
        </w:tc>
      </w:tr>
      <w:tr w:rsidR="00E7728D" w:rsidRPr="00B53BDE" w14:paraId="1164A58F" w14:textId="77777777">
        <w:tblPrEx>
          <w:tblCellMar>
            <w:top w:w="0" w:type="dxa"/>
            <w:bottom w:w="0" w:type="dxa"/>
          </w:tblCellMar>
        </w:tblPrEx>
        <w:tc>
          <w:tcPr>
            <w:tcW w:w="4680" w:type="dxa"/>
            <w:tcBorders>
              <w:top w:val="single" w:sz="4" w:space="0" w:color="CCCCCC"/>
              <w:left w:val="single" w:sz="4" w:space="0" w:color="CCCCCC"/>
              <w:bottom w:val="single" w:sz="4" w:space="0" w:color="CCCCCC"/>
              <w:right w:val="single" w:sz="4" w:space="0" w:color="CCCCCC"/>
            </w:tcBorders>
            <w:shd w:val="clear" w:color="auto" w:fill="D6E4F0"/>
            <w:tcMar>
              <w:top w:w="80" w:type="dxa"/>
              <w:left w:w="120" w:type="dxa"/>
              <w:bottom w:w="80" w:type="dxa"/>
              <w:right w:w="120" w:type="dxa"/>
            </w:tcMar>
          </w:tcPr>
          <w:p w14:paraId="1164A58D" w14:textId="3DA39C19" w:rsidR="00E7728D" w:rsidRPr="00B53BDE" w:rsidRDefault="00B53BDE" w:rsidP="00B53BDE">
            <w:pPr>
              <w:spacing w:line="360" w:lineRule="auto"/>
              <w:rPr>
                <w:rFonts w:ascii="Tahoma" w:hAnsi="Tahoma" w:cs="Tahoma"/>
              </w:rPr>
            </w:pPr>
            <w:r w:rsidRPr="00B53BDE">
              <w:rPr>
                <w:rFonts w:ascii="Segoe UI Symbol" w:hAnsi="Segoe UI Symbol" w:cs="Segoe UI Symbol"/>
              </w:rPr>
              <w:t>✓</w:t>
            </w:r>
            <w:r w:rsidRPr="00B53BDE">
              <w:rPr>
                <w:rFonts w:ascii="Tahoma" w:hAnsi="Tahoma" w:cs="Tahoma"/>
              </w:rPr>
              <w:t xml:space="preserve"> Hyperlordosis</w:t>
            </w:r>
            <w:r w:rsidR="00144071" w:rsidRPr="00B53BDE">
              <w:rPr>
                <w:rFonts w:ascii="Tahoma" w:hAnsi="Tahoma" w:cs="Tahoma"/>
              </w:rPr>
              <w:t xml:space="preserve"> / excessive lumbar curve</w:t>
            </w:r>
          </w:p>
        </w:tc>
        <w:tc>
          <w:tcPr>
            <w:tcW w:w="4680" w:type="dxa"/>
            <w:tcBorders>
              <w:top w:val="single" w:sz="4" w:space="0" w:color="CCCCCC"/>
              <w:left w:val="single" w:sz="4" w:space="0" w:color="CCCCCC"/>
              <w:bottom w:val="single" w:sz="4" w:space="0" w:color="CCCCCC"/>
              <w:right w:val="single" w:sz="4" w:space="0" w:color="CCCCCC"/>
            </w:tcBorders>
            <w:shd w:val="clear" w:color="auto" w:fill="D6E4F0"/>
            <w:tcMar>
              <w:top w:w="80" w:type="dxa"/>
              <w:left w:w="120" w:type="dxa"/>
              <w:bottom w:w="80" w:type="dxa"/>
              <w:right w:w="120" w:type="dxa"/>
            </w:tcMar>
          </w:tcPr>
          <w:p w14:paraId="1164A58E" w14:textId="768527CC" w:rsidR="00E7728D" w:rsidRPr="00B53BDE" w:rsidRDefault="00B53BDE" w:rsidP="00B53BDE">
            <w:pPr>
              <w:spacing w:line="360" w:lineRule="auto"/>
              <w:rPr>
                <w:rFonts w:ascii="Tahoma" w:hAnsi="Tahoma" w:cs="Tahoma"/>
              </w:rPr>
            </w:pPr>
            <w:r w:rsidRPr="00B53BDE">
              <w:rPr>
                <w:rFonts w:ascii="Segoe UI Symbol" w:hAnsi="Segoe UI Symbol" w:cs="Segoe UI Symbol"/>
              </w:rPr>
              <w:t>✓</w:t>
            </w:r>
            <w:r w:rsidRPr="00B53BDE">
              <w:rPr>
                <w:rFonts w:ascii="Tahoma" w:hAnsi="Tahoma" w:cs="Tahoma"/>
              </w:rPr>
              <w:t xml:space="preserve"> Poor</w:t>
            </w:r>
            <w:r w:rsidR="00144071" w:rsidRPr="00B53BDE">
              <w:rPr>
                <w:rFonts w:ascii="Tahoma" w:hAnsi="Tahoma" w:cs="Tahoma"/>
              </w:rPr>
              <w:t xml:space="preserve"> core stability and control</w:t>
            </w:r>
          </w:p>
        </w:tc>
      </w:tr>
      <w:tr w:rsidR="00E7728D" w:rsidRPr="00B53BDE" w14:paraId="1164A592" w14:textId="77777777">
        <w:tblPrEx>
          <w:tblCellMar>
            <w:top w:w="0" w:type="dxa"/>
            <w:bottom w:w="0" w:type="dxa"/>
          </w:tblCellMar>
        </w:tblPrEx>
        <w:tc>
          <w:tcPr>
            <w:tcW w:w="4680" w:type="dxa"/>
            <w:tcBorders>
              <w:top w:val="single" w:sz="4" w:space="0" w:color="CCCCCC"/>
              <w:left w:val="single" w:sz="4" w:space="0" w:color="CCCCCC"/>
              <w:bottom w:val="single" w:sz="4" w:space="0" w:color="CCCCCC"/>
              <w:right w:val="single" w:sz="4" w:space="0" w:color="CCCCCC"/>
            </w:tcBorders>
            <w:shd w:val="clear" w:color="auto" w:fill="D6E4F0"/>
            <w:tcMar>
              <w:top w:w="80" w:type="dxa"/>
              <w:left w:w="120" w:type="dxa"/>
              <w:bottom w:w="80" w:type="dxa"/>
              <w:right w:w="120" w:type="dxa"/>
            </w:tcMar>
          </w:tcPr>
          <w:p w14:paraId="1164A590" w14:textId="293322BA" w:rsidR="00E7728D" w:rsidRPr="00B53BDE" w:rsidRDefault="00B53BDE" w:rsidP="00B53BDE">
            <w:pPr>
              <w:spacing w:line="360" w:lineRule="auto"/>
              <w:rPr>
                <w:rFonts w:ascii="Tahoma" w:hAnsi="Tahoma" w:cs="Tahoma"/>
              </w:rPr>
            </w:pPr>
            <w:r w:rsidRPr="00B53BDE">
              <w:rPr>
                <w:rFonts w:ascii="Segoe UI Symbol" w:hAnsi="Segoe UI Symbol" w:cs="Segoe UI Symbol"/>
              </w:rPr>
              <w:t>✓</w:t>
            </w:r>
            <w:r w:rsidRPr="00B53BDE">
              <w:rPr>
                <w:rFonts w:ascii="Tahoma" w:hAnsi="Tahoma" w:cs="Tahoma"/>
              </w:rPr>
              <w:t xml:space="preserve"> General</w:t>
            </w:r>
            <w:r w:rsidR="00144071" w:rsidRPr="00B53BDE">
              <w:rPr>
                <w:rFonts w:ascii="Tahoma" w:hAnsi="Tahoma" w:cs="Tahoma"/>
              </w:rPr>
              <w:t xml:space="preserve"> deconditioning</w:t>
            </w:r>
          </w:p>
        </w:tc>
        <w:tc>
          <w:tcPr>
            <w:tcW w:w="4680" w:type="dxa"/>
            <w:tcBorders>
              <w:top w:val="single" w:sz="4" w:space="0" w:color="CCCCCC"/>
              <w:left w:val="single" w:sz="4" w:space="0" w:color="CCCCCC"/>
              <w:bottom w:val="single" w:sz="4" w:space="0" w:color="CCCCCC"/>
              <w:right w:val="single" w:sz="4" w:space="0" w:color="CCCCCC"/>
            </w:tcBorders>
            <w:shd w:val="clear" w:color="auto" w:fill="D6E4F0"/>
            <w:tcMar>
              <w:top w:w="80" w:type="dxa"/>
              <w:left w:w="120" w:type="dxa"/>
              <w:bottom w:w="80" w:type="dxa"/>
              <w:right w:w="120" w:type="dxa"/>
            </w:tcMar>
          </w:tcPr>
          <w:p w14:paraId="1164A591" w14:textId="215E5EBE" w:rsidR="00E7728D" w:rsidRPr="00B53BDE" w:rsidRDefault="00B53BDE" w:rsidP="00B53BDE">
            <w:pPr>
              <w:spacing w:line="360" w:lineRule="auto"/>
              <w:rPr>
                <w:rFonts w:ascii="Tahoma" w:hAnsi="Tahoma" w:cs="Tahoma"/>
              </w:rPr>
            </w:pPr>
            <w:r w:rsidRPr="00B53BDE">
              <w:rPr>
                <w:rFonts w:ascii="Segoe UI Symbol" w:hAnsi="Segoe UI Symbol" w:cs="Segoe UI Symbol"/>
              </w:rPr>
              <w:t>✓</w:t>
            </w:r>
            <w:r w:rsidRPr="00B53BDE">
              <w:rPr>
                <w:rFonts w:ascii="Tahoma" w:hAnsi="Tahoma" w:cs="Tahoma"/>
              </w:rPr>
              <w:t xml:space="preserve"> Leg</w:t>
            </w:r>
            <w:r w:rsidR="00144071" w:rsidRPr="00B53BDE">
              <w:rPr>
                <w:rFonts w:ascii="Tahoma" w:hAnsi="Tahoma" w:cs="Tahoma"/>
              </w:rPr>
              <w:t xml:space="preserve"> length discrepancy effects</w:t>
            </w:r>
          </w:p>
        </w:tc>
      </w:tr>
    </w:tbl>
    <w:p w14:paraId="1164A593" w14:textId="77777777" w:rsidR="00E7728D" w:rsidRPr="00B53BDE" w:rsidRDefault="00E7728D" w:rsidP="00B53BDE">
      <w:pPr>
        <w:spacing w:before="120" w:line="360" w:lineRule="auto"/>
        <w:rPr>
          <w:rFonts w:ascii="Tahoma" w:hAnsi="Tahoma" w:cs="Tahoma"/>
        </w:rPr>
      </w:pPr>
    </w:p>
    <w:p w14:paraId="1164A594" w14:textId="77777777" w:rsidR="00E7728D" w:rsidRPr="00B53BDE" w:rsidRDefault="00144071" w:rsidP="00B53BDE">
      <w:pPr>
        <w:spacing w:after="80" w:line="360" w:lineRule="auto"/>
        <w:rPr>
          <w:rFonts w:ascii="Tahoma" w:hAnsi="Tahoma" w:cs="Tahoma"/>
        </w:rPr>
      </w:pPr>
      <w:r w:rsidRPr="00B53BDE">
        <w:rPr>
          <w:rFonts w:ascii="Tahoma" w:hAnsi="Tahoma" w:cs="Tahoma"/>
          <w:b/>
          <w:bCs/>
          <w:color w:val="1B3A6B"/>
        </w:rPr>
        <w:t>Life Stage &amp; Preventative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680"/>
        <w:gridCol w:w="4680"/>
      </w:tblGrid>
      <w:tr w:rsidR="00E7728D" w:rsidRPr="00B53BDE" w14:paraId="1164A597" w14:textId="77777777">
        <w:tblPrEx>
          <w:tblCellMar>
            <w:top w:w="0" w:type="dxa"/>
            <w:bottom w:w="0" w:type="dxa"/>
          </w:tblCellMar>
        </w:tblPrEx>
        <w:tc>
          <w:tcPr>
            <w:tcW w:w="4680" w:type="dxa"/>
            <w:tcBorders>
              <w:top w:val="single" w:sz="4" w:space="0" w:color="CCCCCC"/>
              <w:left w:val="single" w:sz="4" w:space="0" w:color="CCCCCC"/>
              <w:bottom w:val="single" w:sz="4" w:space="0" w:color="CCCCCC"/>
              <w:right w:val="single" w:sz="4" w:space="0" w:color="CCCCCC"/>
            </w:tcBorders>
            <w:shd w:val="clear" w:color="auto" w:fill="D6E4F0"/>
            <w:tcMar>
              <w:top w:w="80" w:type="dxa"/>
              <w:left w:w="120" w:type="dxa"/>
              <w:bottom w:w="80" w:type="dxa"/>
              <w:right w:w="120" w:type="dxa"/>
            </w:tcMar>
          </w:tcPr>
          <w:p w14:paraId="1164A595" w14:textId="03DC0942" w:rsidR="00E7728D" w:rsidRPr="00B53BDE" w:rsidRDefault="00B53BDE" w:rsidP="00B53BDE">
            <w:pPr>
              <w:spacing w:line="360" w:lineRule="auto"/>
              <w:rPr>
                <w:rFonts w:ascii="Tahoma" w:hAnsi="Tahoma" w:cs="Tahoma"/>
              </w:rPr>
            </w:pPr>
            <w:r w:rsidRPr="00B53BDE">
              <w:rPr>
                <w:rFonts w:ascii="Segoe UI Symbol" w:hAnsi="Segoe UI Symbol" w:cs="Segoe UI Symbol"/>
              </w:rPr>
              <w:t>✓</w:t>
            </w:r>
            <w:r w:rsidRPr="00B53BDE">
              <w:rPr>
                <w:rFonts w:ascii="Tahoma" w:hAnsi="Tahoma" w:cs="Tahoma"/>
              </w:rPr>
              <w:t xml:space="preserve"> Perimenopause</w:t>
            </w:r>
            <w:r w:rsidR="00144071" w:rsidRPr="00B53BDE">
              <w:rPr>
                <w:rFonts w:ascii="Tahoma" w:hAnsi="Tahoma" w:cs="Tahoma"/>
              </w:rPr>
              <w:t xml:space="preserve"> / menopause-related changes</w:t>
            </w:r>
          </w:p>
        </w:tc>
        <w:tc>
          <w:tcPr>
            <w:tcW w:w="4680" w:type="dxa"/>
            <w:tcBorders>
              <w:top w:val="single" w:sz="4" w:space="0" w:color="CCCCCC"/>
              <w:left w:val="single" w:sz="4" w:space="0" w:color="CCCCCC"/>
              <w:bottom w:val="single" w:sz="4" w:space="0" w:color="CCCCCC"/>
              <w:right w:val="single" w:sz="4" w:space="0" w:color="CCCCCC"/>
            </w:tcBorders>
            <w:shd w:val="clear" w:color="auto" w:fill="D6E4F0"/>
            <w:tcMar>
              <w:top w:w="80" w:type="dxa"/>
              <w:left w:w="120" w:type="dxa"/>
              <w:bottom w:w="80" w:type="dxa"/>
              <w:right w:w="120" w:type="dxa"/>
            </w:tcMar>
          </w:tcPr>
          <w:p w14:paraId="1164A596" w14:textId="7120855D" w:rsidR="00E7728D" w:rsidRPr="00B53BDE" w:rsidRDefault="00B53BDE" w:rsidP="00B53BDE">
            <w:pPr>
              <w:spacing w:line="360" w:lineRule="auto"/>
              <w:rPr>
                <w:rFonts w:ascii="Tahoma" w:hAnsi="Tahoma" w:cs="Tahoma"/>
              </w:rPr>
            </w:pPr>
            <w:r w:rsidRPr="00B53BDE">
              <w:rPr>
                <w:rFonts w:ascii="Segoe UI Symbol" w:hAnsi="Segoe UI Symbol" w:cs="Segoe UI Symbol"/>
              </w:rPr>
              <w:t>✓</w:t>
            </w:r>
            <w:r w:rsidRPr="00B53BDE">
              <w:rPr>
                <w:rFonts w:ascii="Tahoma" w:hAnsi="Tahoma" w:cs="Tahoma"/>
              </w:rPr>
              <w:t xml:space="preserve"> Postnatal</w:t>
            </w:r>
            <w:r w:rsidR="00144071" w:rsidRPr="00B53BDE">
              <w:rPr>
                <w:rFonts w:ascii="Tahoma" w:hAnsi="Tahoma" w:cs="Tahoma"/>
              </w:rPr>
              <w:t xml:space="preserve"> recovery</w:t>
            </w:r>
          </w:p>
        </w:tc>
      </w:tr>
      <w:tr w:rsidR="00E7728D" w:rsidRPr="00B53BDE" w14:paraId="1164A59A" w14:textId="77777777">
        <w:tblPrEx>
          <w:tblCellMar>
            <w:top w:w="0" w:type="dxa"/>
            <w:bottom w:w="0" w:type="dxa"/>
          </w:tblCellMar>
        </w:tblPrEx>
        <w:tc>
          <w:tcPr>
            <w:tcW w:w="4680" w:type="dxa"/>
            <w:tcBorders>
              <w:top w:val="single" w:sz="4" w:space="0" w:color="CCCCCC"/>
              <w:left w:val="single" w:sz="4" w:space="0" w:color="CCCCCC"/>
              <w:bottom w:val="single" w:sz="4" w:space="0" w:color="CCCCCC"/>
              <w:right w:val="single" w:sz="4" w:space="0" w:color="CCCCCC"/>
            </w:tcBorders>
            <w:shd w:val="clear" w:color="auto" w:fill="D6E4F0"/>
            <w:tcMar>
              <w:top w:w="80" w:type="dxa"/>
              <w:left w:w="120" w:type="dxa"/>
              <w:bottom w:w="80" w:type="dxa"/>
              <w:right w:w="120" w:type="dxa"/>
            </w:tcMar>
          </w:tcPr>
          <w:p w14:paraId="1164A598" w14:textId="5D207D20" w:rsidR="00E7728D" w:rsidRPr="00B53BDE" w:rsidRDefault="00B53BDE" w:rsidP="00B53BDE">
            <w:pPr>
              <w:spacing w:line="360" w:lineRule="auto"/>
              <w:rPr>
                <w:rFonts w:ascii="Tahoma" w:hAnsi="Tahoma" w:cs="Tahoma"/>
              </w:rPr>
            </w:pPr>
            <w:r w:rsidRPr="00B53BDE">
              <w:rPr>
                <w:rFonts w:ascii="Segoe UI Symbol" w:hAnsi="Segoe UI Symbol" w:cs="Segoe UI Symbol"/>
              </w:rPr>
              <w:t>✓</w:t>
            </w:r>
            <w:r w:rsidRPr="00B53BDE">
              <w:rPr>
                <w:rFonts w:ascii="Tahoma" w:hAnsi="Tahoma" w:cs="Tahoma"/>
              </w:rPr>
              <w:t xml:space="preserve"> Age</w:t>
            </w:r>
            <w:r w:rsidR="00144071" w:rsidRPr="00B53BDE">
              <w:rPr>
                <w:rFonts w:ascii="Tahoma" w:hAnsi="Tahoma" w:cs="Tahoma"/>
              </w:rPr>
              <w:t>-related stiffness and reduced mobility</w:t>
            </w:r>
          </w:p>
        </w:tc>
        <w:tc>
          <w:tcPr>
            <w:tcW w:w="4680" w:type="dxa"/>
            <w:tcBorders>
              <w:top w:val="single" w:sz="4" w:space="0" w:color="CCCCCC"/>
              <w:left w:val="single" w:sz="4" w:space="0" w:color="CCCCCC"/>
              <w:bottom w:val="single" w:sz="4" w:space="0" w:color="CCCCCC"/>
              <w:right w:val="single" w:sz="4" w:space="0" w:color="CCCCCC"/>
            </w:tcBorders>
            <w:shd w:val="clear" w:color="auto" w:fill="D6E4F0"/>
            <w:tcMar>
              <w:top w:w="80" w:type="dxa"/>
              <w:left w:w="120" w:type="dxa"/>
              <w:bottom w:w="80" w:type="dxa"/>
              <w:right w:w="120" w:type="dxa"/>
            </w:tcMar>
          </w:tcPr>
          <w:p w14:paraId="1164A599" w14:textId="4A727E82" w:rsidR="00E7728D" w:rsidRPr="00B53BDE" w:rsidRDefault="00B53BDE" w:rsidP="00B53BDE">
            <w:pPr>
              <w:spacing w:line="360" w:lineRule="auto"/>
              <w:rPr>
                <w:rFonts w:ascii="Tahoma" w:hAnsi="Tahoma" w:cs="Tahoma"/>
              </w:rPr>
            </w:pPr>
            <w:r w:rsidRPr="00B53BDE">
              <w:rPr>
                <w:rFonts w:ascii="Segoe UI Symbol" w:hAnsi="Segoe UI Symbol" w:cs="Segoe UI Symbol"/>
              </w:rPr>
              <w:t>✓</w:t>
            </w:r>
            <w:r w:rsidRPr="00B53BDE">
              <w:rPr>
                <w:rFonts w:ascii="Tahoma" w:hAnsi="Tahoma" w:cs="Tahoma"/>
              </w:rPr>
              <w:t xml:space="preserve"> Osteoporosis</w:t>
            </w:r>
            <w:r w:rsidR="00144071" w:rsidRPr="00B53BDE">
              <w:rPr>
                <w:rFonts w:ascii="Tahoma" w:hAnsi="Tahoma" w:cs="Tahoma"/>
              </w:rPr>
              <w:t xml:space="preserve"> </w:t>
            </w:r>
            <w:r>
              <w:rPr>
                <w:rFonts w:ascii="Tahoma" w:hAnsi="Tahoma" w:cs="Tahoma"/>
              </w:rPr>
              <w:t>and osteopenia</w:t>
            </w:r>
          </w:p>
        </w:tc>
      </w:tr>
      <w:tr w:rsidR="00E7728D" w:rsidRPr="00B53BDE" w14:paraId="1164A59D" w14:textId="77777777">
        <w:tblPrEx>
          <w:tblCellMar>
            <w:top w:w="0" w:type="dxa"/>
            <w:bottom w:w="0" w:type="dxa"/>
          </w:tblCellMar>
        </w:tblPrEx>
        <w:tc>
          <w:tcPr>
            <w:tcW w:w="4680" w:type="dxa"/>
            <w:tcBorders>
              <w:top w:val="single" w:sz="4" w:space="0" w:color="CCCCCC"/>
              <w:left w:val="single" w:sz="4" w:space="0" w:color="CCCCCC"/>
              <w:bottom w:val="single" w:sz="4" w:space="0" w:color="CCCCCC"/>
              <w:right w:val="single" w:sz="4" w:space="0" w:color="CCCCCC"/>
            </w:tcBorders>
            <w:shd w:val="clear" w:color="auto" w:fill="D6E4F0"/>
            <w:tcMar>
              <w:top w:w="80" w:type="dxa"/>
              <w:left w:w="120" w:type="dxa"/>
              <w:bottom w:w="80" w:type="dxa"/>
              <w:right w:w="120" w:type="dxa"/>
            </w:tcMar>
          </w:tcPr>
          <w:p w14:paraId="1164A59B" w14:textId="70DE1CCE" w:rsidR="00E7728D" w:rsidRPr="00B53BDE" w:rsidRDefault="00B53BDE" w:rsidP="00B53BDE">
            <w:pPr>
              <w:spacing w:line="360" w:lineRule="auto"/>
              <w:rPr>
                <w:rFonts w:ascii="Tahoma" w:hAnsi="Tahoma" w:cs="Tahoma"/>
              </w:rPr>
            </w:pPr>
            <w:r w:rsidRPr="00B53BDE">
              <w:rPr>
                <w:rFonts w:ascii="Segoe UI Symbol" w:hAnsi="Segoe UI Symbol" w:cs="Segoe UI Symbol"/>
              </w:rPr>
              <w:t>✓</w:t>
            </w:r>
            <w:r w:rsidRPr="00B53BDE">
              <w:rPr>
                <w:rFonts w:ascii="Tahoma" w:hAnsi="Tahoma" w:cs="Tahoma"/>
              </w:rPr>
              <w:t xml:space="preserve"> Sedentary</w:t>
            </w:r>
            <w:r w:rsidR="00144071" w:rsidRPr="00B53BDE">
              <w:rPr>
                <w:rFonts w:ascii="Tahoma" w:hAnsi="Tahoma" w:cs="Tahoma"/>
              </w:rPr>
              <w:t xml:space="preserve"> lifestyle / prolonged sitting</w:t>
            </w:r>
          </w:p>
        </w:tc>
        <w:tc>
          <w:tcPr>
            <w:tcW w:w="4680" w:type="dxa"/>
            <w:tcBorders>
              <w:top w:val="single" w:sz="4" w:space="0" w:color="CCCCCC"/>
              <w:left w:val="single" w:sz="4" w:space="0" w:color="CCCCCC"/>
              <w:bottom w:val="single" w:sz="4" w:space="0" w:color="CCCCCC"/>
              <w:right w:val="single" w:sz="4" w:space="0" w:color="CCCCCC"/>
            </w:tcBorders>
            <w:shd w:val="clear" w:color="auto" w:fill="D6E4F0"/>
            <w:tcMar>
              <w:top w:w="80" w:type="dxa"/>
              <w:left w:w="120" w:type="dxa"/>
              <w:bottom w:w="80" w:type="dxa"/>
              <w:right w:w="120" w:type="dxa"/>
            </w:tcMar>
          </w:tcPr>
          <w:p w14:paraId="1164A59C" w14:textId="196AFBF8" w:rsidR="00E7728D" w:rsidRPr="00B53BDE" w:rsidRDefault="00B53BDE" w:rsidP="00B53BDE">
            <w:pPr>
              <w:spacing w:line="360" w:lineRule="auto"/>
              <w:rPr>
                <w:rFonts w:ascii="Tahoma" w:hAnsi="Tahoma" w:cs="Tahoma"/>
              </w:rPr>
            </w:pPr>
            <w:r w:rsidRPr="00B53BDE">
              <w:rPr>
                <w:rFonts w:ascii="Segoe UI Symbol" w:hAnsi="Segoe UI Symbol" w:cs="Segoe UI Symbol"/>
              </w:rPr>
              <w:t>✓</w:t>
            </w:r>
            <w:r w:rsidRPr="00B53BDE">
              <w:rPr>
                <w:rFonts w:ascii="Tahoma" w:hAnsi="Tahoma" w:cs="Tahoma"/>
              </w:rPr>
              <w:t xml:space="preserve"> Stress</w:t>
            </w:r>
            <w:r w:rsidR="00144071" w:rsidRPr="00B53BDE">
              <w:rPr>
                <w:rFonts w:ascii="Tahoma" w:hAnsi="Tahoma" w:cs="Tahoma"/>
              </w:rPr>
              <w:t>-related muscle tension</w:t>
            </w:r>
          </w:p>
        </w:tc>
      </w:tr>
    </w:tbl>
    <w:p w14:paraId="1164A59E" w14:textId="77777777" w:rsidR="00E7728D" w:rsidRPr="00B53BDE" w:rsidRDefault="00144071" w:rsidP="00B53BDE">
      <w:pPr>
        <w:spacing w:line="360" w:lineRule="auto"/>
        <w:rPr>
          <w:rFonts w:ascii="Tahoma" w:hAnsi="Tahoma" w:cs="Tahoma"/>
        </w:rPr>
      </w:pPr>
      <w:r w:rsidRPr="00B53BDE">
        <w:rPr>
          <w:rFonts w:ascii="Tahoma" w:hAnsi="Tahoma" w:cs="Tahoma"/>
        </w:rPr>
        <w:br w:type="page"/>
      </w:r>
    </w:p>
    <w:p w14:paraId="1164A59F" w14:textId="77777777" w:rsidR="00E7728D" w:rsidRPr="00B53BDE" w:rsidRDefault="00144071" w:rsidP="00B53BDE">
      <w:pPr>
        <w:shd w:val="clear" w:color="auto" w:fill="1B3A6B"/>
        <w:spacing w:before="200" w:after="100" w:line="360" w:lineRule="auto"/>
        <w:ind w:left="140" w:right="140"/>
        <w:rPr>
          <w:rFonts w:ascii="Tahoma" w:hAnsi="Tahoma" w:cs="Tahoma"/>
        </w:rPr>
      </w:pPr>
      <w:r w:rsidRPr="00B53BDE">
        <w:rPr>
          <w:rFonts w:ascii="Tahoma" w:hAnsi="Tahoma" w:cs="Tahoma"/>
          <w:b/>
          <w:bCs/>
          <w:color w:val="FFFFFF"/>
        </w:rPr>
        <w:lastRenderedPageBreak/>
        <w:t>3. KEY BENEFITS</w:t>
      </w:r>
    </w:p>
    <w:p w14:paraId="1164A5A0" w14:textId="77777777" w:rsidR="00E7728D" w:rsidRPr="00B53BDE" w:rsidRDefault="00E7728D" w:rsidP="00B53BDE">
      <w:pPr>
        <w:spacing w:before="80" w:line="360" w:lineRule="auto"/>
        <w:rPr>
          <w:rFonts w:ascii="Tahoma" w:hAnsi="Tahoma" w:cs="Tahoma"/>
        </w:rP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680"/>
        <w:gridCol w:w="4680"/>
      </w:tblGrid>
      <w:tr w:rsidR="00E7728D" w:rsidRPr="00B53BDE" w14:paraId="1164A5A2" w14:textId="77777777">
        <w:tblPrEx>
          <w:tblCellMar>
            <w:top w:w="0" w:type="dxa"/>
            <w:bottom w:w="0" w:type="dxa"/>
          </w:tblCellMar>
        </w:tblPrEx>
        <w:tc>
          <w:tcPr>
            <w:tcW w:w="9360" w:type="dxa"/>
            <w:gridSpan w:val="2"/>
            <w:tcBorders>
              <w:top w:val="single" w:sz="4" w:space="0" w:color="CCCCCC"/>
              <w:left w:val="single" w:sz="4" w:space="0" w:color="CCCCCC"/>
              <w:bottom w:val="single" w:sz="4" w:space="0" w:color="CCCCCC"/>
              <w:right w:val="single" w:sz="4" w:space="0" w:color="CCCCCC"/>
            </w:tcBorders>
            <w:shd w:val="clear" w:color="auto" w:fill="4A90C4"/>
            <w:tcMar>
              <w:top w:w="80" w:type="dxa"/>
              <w:left w:w="120" w:type="dxa"/>
              <w:bottom w:w="80" w:type="dxa"/>
              <w:right w:w="120" w:type="dxa"/>
            </w:tcMar>
          </w:tcPr>
          <w:p w14:paraId="1164A5A1" w14:textId="77777777" w:rsidR="00E7728D" w:rsidRPr="00B53BDE" w:rsidRDefault="00144071" w:rsidP="00B53BDE">
            <w:pPr>
              <w:spacing w:line="360" w:lineRule="auto"/>
              <w:rPr>
                <w:rFonts w:ascii="Tahoma" w:hAnsi="Tahoma" w:cs="Tahoma"/>
              </w:rPr>
            </w:pPr>
            <w:r w:rsidRPr="00B53BDE">
              <w:rPr>
                <w:rFonts w:ascii="Tahoma" w:hAnsi="Tahoma" w:cs="Tahoma"/>
                <w:b/>
                <w:bCs/>
                <w:color w:val="FFFFFF"/>
              </w:rPr>
              <w:t>Physical Benefits</w:t>
            </w:r>
          </w:p>
        </w:tc>
      </w:tr>
      <w:tr w:rsidR="00E7728D" w:rsidRPr="00B53BDE" w14:paraId="1164A5A5" w14:textId="77777777">
        <w:tblPrEx>
          <w:tblCellMar>
            <w:top w:w="0" w:type="dxa"/>
            <w:bottom w:w="0" w:type="dxa"/>
          </w:tblCellMar>
        </w:tblPrEx>
        <w:tc>
          <w:tcPr>
            <w:tcW w:w="468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1164A5A3" w14:textId="77777777" w:rsidR="00E7728D" w:rsidRPr="00B53BDE" w:rsidRDefault="00144071" w:rsidP="00B53BDE">
            <w:pPr>
              <w:spacing w:line="360" w:lineRule="auto"/>
              <w:rPr>
                <w:rFonts w:ascii="Tahoma" w:hAnsi="Tahoma" w:cs="Tahoma"/>
              </w:rPr>
            </w:pPr>
            <w:r w:rsidRPr="00B53BDE">
              <w:rPr>
                <w:rFonts w:ascii="Tahoma" w:hAnsi="Tahoma" w:cs="Tahoma"/>
              </w:rPr>
              <w:t>Improved core strength and stability</w:t>
            </w:r>
          </w:p>
        </w:tc>
        <w:tc>
          <w:tcPr>
            <w:tcW w:w="468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1164A5A4" w14:textId="77777777" w:rsidR="00E7728D" w:rsidRPr="00B53BDE" w:rsidRDefault="00144071" w:rsidP="00B53BDE">
            <w:pPr>
              <w:spacing w:line="360" w:lineRule="auto"/>
              <w:rPr>
                <w:rFonts w:ascii="Tahoma" w:hAnsi="Tahoma" w:cs="Tahoma"/>
              </w:rPr>
            </w:pPr>
            <w:r w:rsidRPr="00B53BDE">
              <w:rPr>
                <w:rFonts w:ascii="Tahoma" w:hAnsi="Tahoma" w:cs="Tahoma"/>
              </w:rPr>
              <w:t>Increased spinal mobility and flexibility</w:t>
            </w:r>
          </w:p>
        </w:tc>
      </w:tr>
      <w:tr w:rsidR="00E7728D" w:rsidRPr="00B53BDE" w14:paraId="1164A5A8" w14:textId="77777777">
        <w:tblPrEx>
          <w:tblCellMar>
            <w:top w:w="0" w:type="dxa"/>
            <w:bottom w:w="0" w:type="dxa"/>
          </w:tblCellMar>
        </w:tblPrEx>
        <w:tc>
          <w:tcPr>
            <w:tcW w:w="4680" w:type="dxa"/>
            <w:tcBorders>
              <w:top w:val="single" w:sz="4" w:space="0" w:color="CCCCCC"/>
              <w:left w:val="single" w:sz="4" w:space="0" w:color="CCCCCC"/>
              <w:bottom w:val="single" w:sz="4" w:space="0" w:color="CCCCCC"/>
              <w:right w:val="single" w:sz="4" w:space="0" w:color="CCCCCC"/>
            </w:tcBorders>
            <w:shd w:val="clear" w:color="auto" w:fill="D6E4F0"/>
            <w:tcMar>
              <w:top w:w="80" w:type="dxa"/>
              <w:left w:w="120" w:type="dxa"/>
              <w:bottom w:w="80" w:type="dxa"/>
              <w:right w:w="120" w:type="dxa"/>
            </w:tcMar>
          </w:tcPr>
          <w:p w14:paraId="1164A5A6" w14:textId="77777777" w:rsidR="00E7728D" w:rsidRPr="00B53BDE" w:rsidRDefault="00144071" w:rsidP="00B53BDE">
            <w:pPr>
              <w:spacing w:line="360" w:lineRule="auto"/>
              <w:rPr>
                <w:rFonts w:ascii="Tahoma" w:hAnsi="Tahoma" w:cs="Tahoma"/>
              </w:rPr>
            </w:pPr>
            <w:r w:rsidRPr="00B53BDE">
              <w:rPr>
                <w:rFonts w:ascii="Tahoma" w:hAnsi="Tahoma" w:cs="Tahoma"/>
              </w:rPr>
              <w:t>Better posture and alignment</w:t>
            </w:r>
          </w:p>
        </w:tc>
        <w:tc>
          <w:tcPr>
            <w:tcW w:w="4680" w:type="dxa"/>
            <w:tcBorders>
              <w:top w:val="single" w:sz="4" w:space="0" w:color="CCCCCC"/>
              <w:left w:val="single" w:sz="4" w:space="0" w:color="CCCCCC"/>
              <w:bottom w:val="single" w:sz="4" w:space="0" w:color="CCCCCC"/>
              <w:right w:val="single" w:sz="4" w:space="0" w:color="CCCCCC"/>
            </w:tcBorders>
            <w:shd w:val="clear" w:color="auto" w:fill="D6E4F0"/>
            <w:tcMar>
              <w:top w:w="80" w:type="dxa"/>
              <w:left w:w="120" w:type="dxa"/>
              <w:bottom w:w="80" w:type="dxa"/>
              <w:right w:w="120" w:type="dxa"/>
            </w:tcMar>
          </w:tcPr>
          <w:p w14:paraId="1164A5A7" w14:textId="77777777" w:rsidR="00E7728D" w:rsidRPr="00B53BDE" w:rsidRDefault="00144071" w:rsidP="00B53BDE">
            <w:pPr>
              <w:spacing w:line="360" w:lineRule="auto"/>
              <w:rPr>
                <w:rFonts w:ascii="Tahoma" w:hAnsi="Tahoma" w:cs="Tahoma"/>
              </w:rPr>
            </w:pPr>
            <w:r w:rsidRPr="00B53BDE">
              <w:rPr>
                <w:rFonts w:ascii="Tahoma" w:hAnsi="Tahoma" w:cs="Tahoma"/>
              </w:rPr>
              <w:t>Reduced muscle tension and tightness</w:t>
            </w:r>
          </w:p>
        </w:tc>
      </w:tr>
      <w:tr w:rsidR="00E7728D" w:rsidRPr="00B53BDE" w14:paraId="1164A5AB" w14:textId="77777777">
        <w:tblPrEx>
          <w:tblCellMar>
            <w:top w:w="0" w:type="dxa"/>
            <w:bottom w:w="0" w:type="dxa"/>
          </w:tblCellMar>
        </w:tblPrEx>
        <w:tc>
          <w:tcPr>
            <w:tcW w:w="468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1164A5A9" w14:textId="77777777" w:rsidR="00E7728D" w:rsidRPr="00B53BDE" w:rsidRDefault="00144071" w:rsidP="00B53BDE">
            <w:pPr>
              <w:spacing w:line="360" w:lineRule="auto"/>
              <w:rPr>
                <w:rFonts w:ascii="Tahoma" w:hAnsi="Tahoma" w:cs="Tahoma"/>
              </w:rPr>
            </w:pPr>
            <w:r w:rsidRPr="00B53BDE">
              <w:rPr>
                <w:rFonts w:ascii="Tahoma" w:hAnsi="Tahoma" w:cs="Tahoma"/>
              </w:rPr>
              <w:t>Improved balance and coordination</w:t>
            </w:r>
          </w:p>
        </w:tc>
        <w:tc>
          <w:tcPr>
            <w:tcW w:w="468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1164A5AA" w14:textId="77777777" w:rsidR="00E7728D" w:rsidRPr="00B53BDE" w:rsidRDefault="00144071" w:rsidP="00B53BDE">
            <w:pPr>
              <w:spacing w:line="360" w:lineRule="auto"/>
              <w:rPr>
                <w:rFonts w:ascii="Tahoma" w:hAnsi="Tahoma" w:cs="Tahoma"/>
              </w:rPr>
            </w:pPr>
            <w:r w:rsidRPr="00B53BDE">
              <w:rPr>
                <w:rFonts w:ascii="Tahoma" w:hAnsi="Tahoma" w:cs="Tahoma"/>
              </w:rPr>
              <w:t>Enhanced body awareness</w:t>
            </w:r>
          </w:p>
        </w:tc>
      </w:tr>
      <w:tr w:rsidR="00E7728D" w:rsidRPr="00B53BDE" w14:paraId="1164A5AE" w14:textId="77777777">
        <w:tblPrEx>
          <w:tblCellMar>
            <w:top w:w="0" w:type="dxa"/>
            <w:bottom w:w="0" w:type="dxa"/>
          </w:tblCellMar>
        </w:tblPrEx>
        <w:tc>
          <w:tcPr>
            <w:tcW w:w="4680" w:type="dxa"/>
            <w:tcBorders>
              <w:top w:val="single" w:sz="4" w:space="0" w:color="CCCCCC"/>
              <w:left w:val="single" w:sz="4" w:space="0" w:color="CCCCCC"/>
              <w:bottom w:val="single" w:sz="4" w:space="0" w:color="CCCCCC"/>
              <w:right w:val="single" w:sz="4" w:space="0" w:color="CCCCCC"/>
            </w:tcBorders>
            <w:shd w:val="clear" w:color="auto" w:fill="D6E4F0"/>
            <w:tcMar>
              <w:top w:w="80" w:type="dxa"/>
              <w:left w:w="120" w:type="dxa"/>
              <w:bottom w:w="80" w:type="dxa"/>
              <w:right w:w="120" w:type="dxa"/>
            </w:tcMar>
          </w:tcPr>
          <w:p w14:paraId="1164A5AC" w14:textId="77777777" w:rsidR="00E7728D" w:rsidRPr="00B53BDE" w:rsidRDefault="00144071" w:rsidP="00B53BDE">
            <w:pPr>
              <w:spacing w:line="360" w:lineRule="auto"/>
              <w:rPr>
                <w:rFonts w:ascii="Tahoma" w:hAnsi="Tahoma" w:cs="Tahoma"/>
              </w:rPr>
            </w:pPr>
            <w:r w:rsidRPr="00B53BDE">
              <w:rPr>
                <w:rFonts w:ascii="Tahoma" w:hAnsi="Tahoma" w:cs="Tahoma"/>
              </w:rPr>
              <w:t>Improved breathing mechanics</w:t>
            </w:r>
          </w:p>
        </w:tc>
        <w:tc>
          <w:tcPr>
            <w:tcW w:w="4680" w:type="dxa"/>
            <w:tcBorders>
              <w:top w:val="single" w:sz="4" w:space="0" w:color="CCCCCC"/>
              <w:left w:val="single" w:sz="4" w:space="0" w:color="CCCCCC"/>
              <w:bottom w:val="single" w:sz="4" w:space="0" w:color="CCCCCC"/>
              <w:right w:val="single" w:sz="4" w:space="0" w:color="CCCCCC"/>
            </w:tcBorders>
            <w:shd w:val="clear" w:color="auto" w:fill="D6E4F0"/>
            <w:tcMar>
              <w:top w:w="80" w:type="dxa"/>
              <w:left w:w="120" w:type="dxa"/>
              <w:bottom w:w="80" w:type="dxa"/>
              <w:right w:w="120" w:type="dxa"/>
            </w:tcMar>
          </w:tcPr>
          <w:p w14:paraId="1164A5AD" w14:textId="77777777" w:rsidR="00E7728D" w:rsidRPr="00B53BDE" w:rsidRDefault="00144071" w:rsidP="00B53BDE">
            <w:pPr>
              <w:spacing w:line="360" w:lineRule="auto"/>
              <w:rPr>
                <w:rFonts w:ascii="Tahoma" w:hAnsi="Tahoma" w:cs="Tahoma"/>
              </w:rPr>
            </w:pPr>
            <w:r w:rsidRPr="00B53BDE">
              <w:rPr>
                <w:rFonts w:ascii="Tahoma" w:hAnsi="Tahoma" w:cs="Tahoma"/>
              </w:rPr>
              <w:t>Strengthened muscles around the spine</w:t>
            </w:r>
          </w:p>
        </w:tc>
      </w:tr>
      <w:tr w:rsidR="00E7728D" w:rsidRPr="00B53BDE" w14:paraId="1164A5B0" w14:textId="77777777">
        <w:tblPrEx>
          <w:tblCellMar>
            <w:top w:w="0" w:type="dxa"/>
            <w:bottom w:w="0" w:type="dxa"/>
          </w:tblCellMar>
        </w:tblPrEx>
        <w:tc>
          <w:tcPr>
            <w:tcW w:w="9360" w:type="dxa"/>
            <w:gridSpan w:val="2"/>
            <w:tcBorders>
              <w:top w:val="single" w:sz="4" w:space="0" w:color="CCCCCC"/>
              <w:left w:val="single" w:sz="4" w:space="0" w:color="CCCCCC"/>
              <w:bottom w:val="single" w:sz="4" w:space="0" w:color="CCCCCC"/>
              <w:right w:val="single" w:sz="4" w:space="0" w:color="CCCCCC"/>
            </w:tcBorders>
            <w:shd w:val="clear" w:color="auto" w:fill="4A90C4"/>
            <w:tcMar>
              <w:top w:w="80" w:type="dxa"/>
              <w:left w:w="120" w:type="dxa"/>
              <w:bottom w:w="80" w:type="dxa"/>
              <w:right w:w="120" w:type="dxa"/>
            </w:tcMar>
          </w:tcPr>
          <w:p w14:paraId="1164A5AF" w14:textId="77777777" w:rsidR="00E7728D" w:rsidRPr="00B53BDE" w:rsidRDefault="00144071" w:rsidP="00B53BDE">
            <w:pPr>
              <w:spacing w:line="360" w:lineRule="auto"/>
              <w:rPr>
                <w:rFonts w:ascii="Tahoma" w:hAnsi="Tahoma" w:cs="Tahoma"/>
              </w:rPr>
            </w:pPr>
            <w:r w:rsidRPr="00B53BDE">
              <w:rPr>
                <w:rFonts w:ascii="Tahoma" w:hAnsi="Tahoma" w:cs="Tahoma"/>
                <w:b/>
                <w:bCs/>
                <w:color w:val="FFFFFF"/>
              </w:rPr>
              <w:t>Pain Relief &amp; Management</w:t>
            </w:r>
          </w:p>
        </w:tc>
      </w:tr>
      <w:tr w:rsidR="00E7728D" w:rsidRPr="00B53BDE" w14:paraId="1164A5B3" w14:textId="77777777">
        <w:tblPrEx>
          <w:tblCellMar>
            <w:top w:w="0" w:type="dxa"/>
            <w:bottom w:w="0" w:type="dxa"/>
          </w:tblCellMar>
        </w:tblPrEx>
        <w:tc>
          <w:tcPr>
            <w:tcW w:w="468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1164A5B1" w14:textId="77777777" w:rsidR="00E7728D" w:rsidRPr="00B53BDE" w:rsidRDefault="00144071" w:rsidP="00B53BDE">
            <w:pPr>
              <w:spacing w:line="360" w:lineRule="auto"/>
              <w:rPr>
                <w:rFonts w:ascii="Tahoma" w:hAnsi="Tahoma" w:cs="Tahoma"/>
              </w:rPr>
            </w:pPr>
            <w:r w:rsidRPr="00B53BDE">
              <w:rPr>
                <w:rFonts w:ascii="Tahoma" w:hAnsi="Tahoma" w:cs="Tahoma"/>
              </w:rPr>
              <w:t>Reduction in chronic back pain</w:t>
            </w:r>
          </w:p>
        </w:tc>
        <w:tc>
          <w:tcPr>
            <w:tcW w:w="468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1164A5B2" w14:textId="77777777" w:rsidR="00E7728D" w:rsidRPr="00B53BDE" w:rsidRDefault="00144071" w:rsidP="00B53BDE">
            <w:pPr>
              <w:spacing w:line="360" w:lineRule="auto"/>
              <w:rPr>
                <w:rFonts w:ascii="Tahoma" w:hAnsi="Tahoma" w:cs="Tahoma"/>
              </w:rPr>
            </w:pPr>
            <w:r w:rsidRPr="00B53BDE">
              <w:rPr>
                <w:rFonts w:ascii="Tahoma" w:hAnsi="Tahoma" w:cs="Tahoma"/>
              </w:rPr>
              <w:t>Decreased nerve irritation and sciatic symptoms</w:t>
            </w:r>
          </w:p>
        </w:tc>
      </w:tr>
      <w:tr w:rsidR="00E7728D" w:rsidRPr="00B53BDE" w14:paraId="1164A5B6" w14:textId="77777777">
        <w:tblPrEx>
          <w:tblCellMar>
            <w:top w:w="0" w:type="dxa"/>
            <w:bottom w:w="0" w:type="dxa"/>
          </w:tblCellMar>
        </w:tblPrEx>
        <w:tc>
          <w:tcPr>
            <w:tcW w:w="4680" w:type="dxa"/>
            <w:tcBorders>
              <w:top w:val="single" w:sz="4" w:space="0" w:color="CCCCCC"/>
              <w:left w:val="single" w:sz="4" w:space="0" w:color="CCCCCC"/>
              <w:bottom w:val="single" w:sz="4" w:space="0" w:color="CCCCCC"/>
              <w:right w:val="single" w:sz="4" w:space="0" w:color="CCCCCC"/>
            </w:tcBorders>
            <w:shd w:val="clear" w:color="auto" w:fill="D6E4F0"/>
            <w:tcMar>
              <w:top w:w="80" w:type="dxa"/>
              <w:left w:w="120" w:type="dxa"/>
              <w:bottom w:w="80" w:type="dxa"/>
              <w:right w:w="120" w:type="dxa"/>
            </w:tcMar>
          </w:tcPr>
          <w:p w14:paraId="1164A5B4" w14:textId="77777777" w:rsidR="00E7728D" w:rsidRPr="00B53BDE" w:rsidRDefault="00144071" w:rsidP="00B53BDE">
            <w:pPr>
              <w:spacing w:line="360" w:lineRule="auto"/>
              <w:rPr>
                <w:rFonts w:ascii="Tahoma" w:hAnsi="Tahoma" w:cs="Tahoma"/>
              </w:rPr>
            </w:pPr>
            <w:r w:rsidRPr="00B53BDE">
              <w:rPr>
                <w:rFonts w:ascii="Tahoma" w:hAnsi="Tahoma" w:cs="Tahoma"/>
              </w:rPr>
              <w:t>Relief from muscle spasm and stiffness</w:t>
            </w:r>
          </w:p>
        </w:tc>
        <w:tc>
          <w:tcPr>
            <w:tcW w:w="4680" w:type="dxa"/>
            <w:tcBorders>
              <w:top w:val="single" w:sz="4" w:space="0" w:color="CCCCCC"/>
              <w:left w:val="single" w:sz="4" w:space="0" w:color="CCCCCC"/>
              <w:bottom w:val="single" w:sz="4" w:space="0" w:color="CCCCCC"/>
              <w:right w:val="single" w:sz="4" w:space="0" w:color="CCCCCC"/>
            </w:tcBorders>
            <w:shd w:val="clear" w:color="auto" w:fill="D6E4F0"/>
            <w:tcMar>
              <w:top w:w="80" w:type="dxa"/>
              <w:left w:w="120" w:type="dxa"/>
              <w:bottom w:w="80" w:type="dxa"/>
              <w:right w:w="120" w:type="dxa"/>
            </w:tcMar>
          </w:tcPr>
          <w:p w14:paraId="1164A5B5" w14:textId="77777777" w:rsidR="00E7728D" w:rsidRPr="00B53BDE" w:rsidRDefault="00144071" w:rsidP="00B53BDE">
            <w:pPr>
              <w:spacing w:line="360" w:lineRule="auto"/>
              <w:rPr>
                <w:rFonts w:ascii="Tahoma" w:hAnsi="Tahoma" w:cs="Tahoma"/>
              </w:rPr>
            </w:pPr>
            <w:r w:rsidRPr="00B53BDE">
              <w:rPr>
                <w:rFonts w:ascii="Tahoma" w:hAnsi="Tahoma" w:cs="Tahoma"/>
              </w:rPr>
              <w:t>Long-term pain management strategies</w:t>
            </w:r>
          </w:p>
        </w:tc>
      </w:tr>
      <w:tr w:rsidR="00E7728D" w:rsidRPr="00B53BDE" w14:paraId="1164A5BB" w14:textId="77777777">
        <w:tblPrEx>
          <w:tblCellMar>
            <w:top w:w="0" w:type="dxa"/>
            <w:bottom w:w="0" w:type="dxa"/>
          </w:tblCellMar>
        </w:tblPrEx>
        <w:tc>
          <w:tcPr>
            <w:tcW w:w="9360" w:type="dxa"/>
            <w:gridSpan w:val="2"/>
            <w:tcBorders>
              <w:top w:val="single" w:sz="4" w:space="0" w:color="CCCCCC"/>
              <w:left w:val="single" w:sz="4" w:space="0" w:color="CCCCCC"/>
              <w:bottom w:val="single" w:sz="4" w:space="0" w:color="CCCCCC"/>
              <w:right w:val="single" w:sz="4" w:space="0" w:color="CCCCCC"/>
            </w:tcBorders>
            <w:shd w:val="clear" w:color="auto" w:fill="4A90C4"/>
            <w:tcMar>
              <w:top w:w="80" w:type="dxa"/>
              <w:left w:w="120" w:type="dxa"/>
              <w:bottom w:w="80" w:type="dxa"/>
              <w:right w:w="120" w:type="dxa"/>
            </w:tcMar>
          </w:tcPr>
          <w:p w14:paraId="1164A5BA" w14:textId="77777777" w:rsidR="00E7728D" w:rsidRPr="00B53BDE" w:rsidRDefault="00144071" w:rsidP="00B53BDE">
            <w:pPr>
              <w:spacing w:line="360" w:lineRule="auto"/>
              <w:rPr>
                <w:rFonts w:ascii="Tahoma" w:hAnsi="Tahoma" w:cs="Tahoma"/>
              </w:rPr>
            </w:pPr>
            <w:r w:rsidRPr="00B53BDE">
              <w:rPr>
                <w:rFonts w:ascii="Tahoma" w:hAnsi="Tahoma" w:cs="Tahoma"/>
                <w:b/>
                <w:bCs/>
                <w:color w:val="FFFFFF"/>
              </w:rPr>
              <w:t>Functional Benefits</w:t>
            </w:r>
          </w:p>
        </w:tc>
      </w:tr>
      <w:tr w:rsidR="00E7728D" w:rsidRPr="00B53BDE" w14:paraId="1164A5BE" w14:textId="77777777">
        <w:tblPrEx>
          <w:tblCellMar>
            <w:top w:w="0" w:type="dxa"/>
            <w:bottom w:w="0" w:type="dxa"/>
          </w:tblCellMar>
        </w:tblPrEx>
        <w:tc>
          <w:tcPr>
            <w:tcW w:w="468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1164A5BC" w14:textId="77777777" w:rsidR="00E7728D" w:rsidRPr="00B53BDE" w:rsidRDefault="00144071" w:rsidP="00B53BDE">
            <w:pPr>
              <w:spacing w:line="360" w:lineRule="auto"/>
              <w:rPr>
                <w:rFonts w:ascii="Tahoma" w:hAnsi="Tahoma" w:cs="Tahoma"/>
              </w:rPr>
            </w:pPr>
            <w:r w:rsidRPr="00B53BDE">
              <w:rPr>
                <w:rFonts w:ascii="Tahoma" w:hAnsi="Tahoma" w:cs="Tahoma"/>
              </w:rPr>
              <w:t>Easier everyday movements</w:t>
            </w:r>
          </w:p>
        </w:tc>
        <w:tc>
          <w:tcPr>
            <w:tcW w:w="468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1164A5BD" w14:textId="77777777" w:rsidR="00E7728D" w:rsidRPr="00B53BDE" w:rsidRDefault="00144071" w:rsidP="00B53BDE">
            <w:pPr>
              <w:spacing w:line="360" w:lineRule="auto"/>
              <w:rPr>
                <w:rFonts w:ascii="Tahoma" w:hAnsi="Tahoma" w:cs="Tahoma"/>
              </w:rPr>
            </w:pPr>
            <w:r w:rsidRPr="00B53BDE">
              <w:rPr>
                <w:rFonts w:ascii="Tahoma" w:hAnsi="Tahoma" w:cs="Tahoma"/>
              </w:rPr>
              <w:t>Improved gait and movement efficiency</w:t>
            </w:r>
          </w:p>
        </w:tc>
      </w:tr>
      <w:tr w:rsidR="00E7728D" w:rsidRPr="00B53BDE" w14:paraId="1164A5C1" w14:textId="77777777">
        <w:tblPrEx>
          <w:tblCellMar>
            <w:top w:w="0" w:type="dxa"/>
            <w:bottom w:w="0" w:type="dxa"/>
          </w:tblCellMar>
        </w:tblPrEx>
        <w:tc>
          <w:tcPr>
            <w:tcW w:w="4680" w:type="dxa"/>
            <w:tcBorders>
              <w:top w:val="single" w:sz="4" w:space="0" w:color="CCCCCC"/>
              <w:left w:val="single" w:sz="4" w:space="0" w:color="CCCCCC"/>
              <w:bottom w:val="single" w:sz="4" w:space="0" w:color="CCCCCC"/>
              <w:right w:val="single" w:sz="4" w:space="0" w:color="CCCCCC"/>
            </w:tcBorders>
            <w:shd w:val="clear" w:color="auto" w:fill="D6E4F0"/>
            <w:tcMar>
              <w:top w:w="80" w:type="dxa"/>
              <w:left w:w="120" w:type="dxa"/>
              <w:bottom w:w="80" w:type="dxa"/>
              <w:right w:w="120" w:type="dxa"/>
            </w:tcMar>
          </w:tcPr>
          <w:p w14:paraId="1164A5BF" w14:textId="77777777" w:rsidR="00E7728D" w:rsidRPr="00B53BDE" w:rsidRDefault="00144071" w:rsidP="00B53BDE">
            <w:pPr>
              <w:spacing w:line="360" w:lineRule="auto"/>
              <w:rPr>
                <w:rFonts w:ascii="Tahoma" w:hAnsi="Tahoma" w:cs="Tahoma"/>
              </w:rPr>
            </w:pPr>
            <w:r w:rsidRPr="00B53BDE">
              <w:rPr>
                <w:rFonts w:ascii="Tahoma" w:hAnsi="Tahoma" w:cs="Tahoma"/>
              </w:rPr>
              <w:t>Greater confidence in physical activity</w:t>
            </w:r>
          </w:p>
        </w:tc>
        <w:tc>
          <w:tcPr>
            <w:tcW w:w="4680" w:type="dxa"/>
            <w:tcBorders>
              <w:top w:val="single" w:sz="4" w:space="0" w:color="CCCCCC"/>
              <w:left w:val="single" w:sz="4" w:space="0" w:color="CCCCCC"/>
              <w:bottom w:val="single" w:sz="4" w:space="0" w:color="CCCCCC"/>
              <w:right w:val="single" w:sz="4" w:space="0" w:color="CCCCCC"/>
            </w:tcBorders>
            <w:shd w:val="clear" w:color="auto" w:fill="D6E4F0"/>
            <w:tcMar>
              <w:top w:w="80" w:type="dxa"/>
              <w:left w:w="120" w:type="dxa"/>
              <w:bottom w:w="80" w:type="dxa"/>
              <w:right w:w="120" w:type="dxa"/>
            </w:tcMar>
          </w:tcPr>
          <w:p w14:paraId="1164A5C0" w14:textId="77777777" w:rsidR="00E7728D" w:rsidRPr="00B53BDE" w:rsidRDefault="00144071" w:rsidP="00B53BDE">
            <w:pPr>
              <w:spacing w:line="360" w:lineRule="auto"/>
              <w:rPr>
                <w:rFonts w:ascii="Tahoma" w:hAnsi="Tahoma" w:cs="Tahoma"/>
              </w:rPr>
            </w:pPr>
            <w:r w:rsidRPr="00B53BDE">
              <w:rPr>
                <w:rFonts w:ascii="Tahoma" w:hAnsi="Tahoma" w:cs="Tahoma"/>
              </w:rPr>
              <w:t>Reduced risk of future injury</w:t>
            </w:r>
          </w:p>
        </w:tc>
      </w:tr>
      <w:tr w:rsidR="00E7728D" w:rsidRPr="00B53BDE" w14:paraId="1164A5C6" w14:textId="77777777">
        <w:tblPrEx>
          <w:tblCellMar>
            <w:top w:w="0" w:type="dxa"/>
            <w:bottom w:w="0" w:type="dxa"/>
          </w:tblCellMar>
        </w:tblPrEx>
        <w:tc>
          <w:tcPr>
            <w:tcW w:w="9360" w:type="dxa"/>
            <w:gridSpan w:val="2"/>
            <w:tcBorders>
              <w:top w:val="single" w:sz="4" w:space="0" w:color="CCCCCC"/>
              <w:left w:val="single" w:sz="4" w:space="0" w:color="CCCCCC"/>
              <w:bottom w:val="single" w:sz="4" w:space="0" w:color="CCCCCC"/>
              <w:right w:val="single" w:sz="4" w:space="0" w:color="CCCCCC"/>
            </w:tcBorders>
            <w:shd w:val="clear" w:color="auto" w:fill="4A90C4"/>
            <w:tcMar>
              <w:top w:w="80" w:type="dxa"/>
              <w:left w:w="120" w:type="dxa"/>
              <w:bottom w:w="80" w:type="dxa"/>
              <w:right w:w="120" w:type="dxa"/>
            </w:tcMar>
          </w:tcPr>
          <w:p w14:paraId="1164A5C5" w14:textId="77777777" w:rsidR="00E7728D" w:rsidRPr="00B53BDE" w:rsidRDefault="00144071" w:rsidP="00B53BDE">
            <w:pPr>
              <w:spacing w:line="360" w:lineRule="auto"/>
              <w:rPr>
                <w:rFonts w:ascii="Tahoma" w:hAnsi="Tahoma" w:cs="Tahoma"/>
              </w:rPr>
            </w:pPr>
            <w:r w:rsidRPr="00B53BDE">
              <w:rPr>
                <w:rFonts w:ascii="Tahoma" w:hAnsi="Tahoma" w:cs="Tahoma"/>
                <w:b/>
                <w:bCs/>
                <w:color w:val="FFFFFF"/>
              </w:rPr>
              <w:t>Mental &amp; Emotional Benefits</w:t>
            </w:r>
          </w:p>
        </w:tc>
      </w:tr>
      <w:tr w:rsidR="00E7728D" w:rsidRPr="00B53BDE" w14:paraId="1164A5C9" w14:textId="77777777">
        <w:tblPrEx>
          <w:tblCellMar>
            <w:top w:w="0" w:type="dxa"/>
            <w:bottom w:w="0" w:type="dxa"/>
          </w:tblCellMar>
        </w:tblPrEx>
        <w:tc>
          <w:tcPr>
            <w:tcW w:w="468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1164A5C7" w14:textId="77777777" w:rsidR="00E7728D" w:rsidRPr="00B53BDE" w:rsidRDefault="00144071" w:rsidP="00B53BDE">
            <w:pPr>
              <w:spacing w:line="360" w:lineRule="auto"/>
              <w:rPr>
                <w:rFonts w:ascii="Tahoma" w:hAnsi="Tahoma" w:cs="Tahoma"/>
              </w:rPr>
            </w:pPr>
            <w:r w:rsidRPr="00B53BDE">
              <w:rPr>
                <w:rFonts w:ascii="Tahoma" w:hAnsi="Tahoma" w:cs="Tahoma"/>
              </w:rPr>
              <w:t>Reduced stress and anxiety</w:t>
            </w:r>
          </w:p>
        </w:tc>
        <w:tc>
          <w:tcPr>
            <w:tcW w:w="468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1164A5C8" w14:textId="77777777" w:rsidR="00E7728D" w:rsidRPr="00B53BDE" w:rsidRDefault="00144071" w:rsidP="00B53BDE">
            <w:pPr>
              <w:spacing w:line="360" w:lineRule="auto"/>
              <w:rPr>
                <w:rFonts w:ascii="Tahoma" w:hAnsi="Tahoma" w:cs="Tahoma"/>
              </w:rPr>
            </w:pPr>
            <w:r w:rsidRPr="00B53BDE">
              <w:rPr>
                <w:rFonts w:ascii="Tahoma" w:hAnsi="Tahoma" w:cs="Tahoma"/>
              </w:rPr>
              <w:t>Improved sleep quality</w:t>
            </w:r>
          </w:p>
        </w:tc>
      </w:tr>
      <w:tr w:rsidR="00E7728D" w:rsidRPr="00B53BDE" w14:paraId="1164A5CC" w14:textId="77777777">
        <w:tblPrEx>
          <w:tblCellMar>
            <w:top w:w="0" w:type="dxa"/>
            <w:bottom w:w="0" w:type="dxa"/>
          </w:tblCellMar>
        </w:tblPrEx>
        <w:tc>
          <w:tcPr>
            <w:tcW w:w="4680" w:type="dxa"/>
            <w:tcBorders>
              <w:top w:val="single" w:sz="4" w:space="0" w:color="CCCCCC"/>
              <w:left w:val="single" w:sz="4" w:space="0" w:color="CCCCCC"/>
              <w:bottom w:val="single" w:sz="4" w:space="0" w:color="CCCCCC"/>
              <w:right w:val="single" w:sz="4" w:space="0" w:color="CCCCCC"/>
            </w:tcBorders>
            <w:shd w:val="clear" w:color="auto" w:fill="D6E4F0"/>
            <w:tcMar>
              <w:top w:w="80" w:type="dxa"/>
              <w:left w:w="120" w:type="dxa"/>
              <w:bottom w:w="80" w:type="dxa"/>
              <w:right w:w="120" w:type="dxa"/>
            </w:tcMar>
          </w:tcPr>
          <w:p w14:paraId="1164A5CA" w14:textId="0944EFFC" w:rsidR="00E7728D" w:rsidRPr="00B53BDE" w:rsidRDefault="00144071" w:rsidP="00B53BDE">
            <w:pPr>
              <w:spacing w:line="360" w:lineRule="auto"/>
              <w:rPr>
                <w:rFonts w:ascii="Tahoma" w:hAnsi="Tahoma" w:cs="Tahoma"/>
              </w:rPr>
            </w:pPr>
            <w:r w:rsidRPr="00B53BDE">
              <w:rPr>
                <w:rFonts w:ascii="Tahoma" w:hAnsi="Tahoma" w:cs="Tahoma"/>
              </w:rPr>
              <w:t xml:space="preserve">Greater body </w:t>
            </w:r>
            <w:r w:rsidR="008737A1" w:rsidRPr="00B53BDE">
              <w:rPr>
                <w:rFonts w:ascii="Tahoma" w:hAnsi="Tahoma" w:cs="Tahoma"/>
              </w:rPr>
              <w:t xml:space="preserve">confidence </w:t>
            </w:r>
            <w:r w:rsidR="008737A1">
              <w:rPr>
                <w:rFonts w:ascii="Tahoma" w:hAnsi="Tahoma" w:cs="Tahoma"/>
              </w:rPr>
              <w:t>and</w:t>
            </w:r>
            <w:r w:rsidR="00B53BDE">
              <w:rPr>
                <w:rFonts w:ascii="Tahoma" w:hAnsi="Tahoma" w:cs="Tahoma"/>
              </w:rPr>
              <w:t xml:space="preserve"> f</w:t>
            </w:r>
            <w:r w:rsidR="00B53BDE" w:rsidRPr="00B53BDE">
              <w:rPr>
                <w:rFonts w:ascii="Tahoma" w:hAnsi="Tahoma" w:cs="Tahoma"/>
              </w:rPr>
              <w:t>eeling more in control of your health</w:t>
            </w:r>
          </w:p>
        </w:tc>
        <w:tc>
          <w:tcPr>
            <w:tcW w:w="4680" w:type="dxa"/>
            <w:tcBorders>
              <w:top w:val="single" w:sz="4" w:space="0" w:color="CCCCCC"/>
              <w:left w:val="single" w:sz="4" w:space="0" w:color="CCCCCC"/>
              <w:bottom w:val="single" w:sz="4" w:space="0" w:color="CCCCCC"/>
              <w:right w:val="single" w:sz="4" w:space="0" w:color="CCCCCC"/>
            </w:tcBorders>
            <w:shd w:val="clear" w:color="auto" w:fill="D6E4F0"/>
            <w:tcMar>
              <w:top w:w="80" w:type="dxa"/>
              <w:left w:w="120" w:type="dxa"/>
              <w:bottom w:w="80" w:type="dxa"/>
              <w:right w:w="120" w:type="dxa"/>
            </w:tcMar>
          </w:tcPr>
          <w:p w14:paraId="1164A5CB" w14:textId="77777777" w:rsidR="00E7728D" w:rsidRPr="00B53BDE" w:rsidRDefault="00144071" w:rsidP="00B53BDE">
            <w:pPr>
              <w:spacing w:line="360" w:lineRule="auto"/>
              <w:rPr>
                <w:rFonts w:ascii="Tahoma" w:hAnsi="Tahoma" w:cs="Tahoma"/>
              </w:rPr>
            </w:pPr>
            <w:r w:rsidRPr="00B53BDE">
              <w:rPr>
                <w:rFonts w:ascii="Tahoma" w:hAnsi="Tahoma" w:cs="Tahoma"/>
              </w:rPr>
              <w:t>Mindful connection between body and breath</w:t>
            </w:r>
          </w:p>
        </w:tc>
      </w:tr>
      <w:tr w:rsidR="00E7728D" w:rsidRPr="00B53BDE" w14:paraId="1164A5D1" w14:textId="77777777">
        <w:tblPrEx>
          <w:tblCellMar>
            <w:top w:w="0" w:type="dxa"/>
            <w:bottom w:w="0" w:type="dxa"/>
          </w:tblCellMar>
        </w:tblPrEx>
        <w:tc>
          <w:tcPr>
            <w:tcW w:w="9360" w:type="dxa"/>
            <w:gridSpan w:val="2"/>
            <w:tcBorders>
              <w:top w:val="single" w:sz="4" w:space="0" w:color="CCCCCC"/>
              <w:left w:val="single" w:sz="4" w:space="0" w:color="CCCCCC"/>
              <w:bottom w:val="single" w:sz="4" w:space="0" w:color="CCCCCC"/>
              <w:right w:val="single" w:sz="4" w:space="0" w:color="CCCCCC"/>
            </w:tcBorders>
            <w:shd w:val="clear" w:color="auto" w:fill="4A90C4"/>
            <w:tcMar>
              <w:top w:w="80" w:type="dxa"/>
              <w:left w:w="120" w:type="dxa"/>
              <w:bottom w:w="80" w:type="dxa"/>
              <w:right w:w="120" w:type="dxa"/>
            </w:tcMar>
          </w:tcPr>
          <w:p w14:paraId="1164A5D0" w14:textId="77777777" w:rsidR="00E7728D" w:rsidRPr="00B53BDE" w:rsidRDefault="00144071" w:rsidP="00B53BDE">
            <w:pPr>
              <w:spacing w:line="360" w:lineRule="auto"/>
              <w:rPr>
                <w:rFonts w:ascii="Tahoma" w:hAnsi="Tahoma" w:cs="Tahoma"/>
              </w:rPr>
            </w:pPr>
            <w:r w:rsidRPr="00B53BDE">
              <w:rPr>
                <w:rFonts w:ascii="Tahoma" w:hAnsi="Tahoma" w:cs="Tahoma"/>
                <w:b/>
                <w:bCs/>
                <w:color w:val="FFFFFF"/>
              </w:rPr>
              <w:t>Long-Term Health Benefits</w:t>
            </w:r>
          </w:p>
        </w:tc>
      </w:tr>
      <w:tr w:rsidR="00E7728D" w:rsidRPr="00B53BDE" w14:paraId="1164A5D4" w14:textId="77777777">
        <w:tblPrEx>
          <w:tblCellMar>
            <w:top w:w="0" w:type="dxa"/>
            <w:bottom w:w="0" w:type="dxa"/>
          </w:tblCellMar>
        </w:tblPrEx>
        <w:tc>
          <w:tcPr>
            <w:tcW w:w="468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1164A5D2" w14:textId="77777777" w:rsidR="00E7728D" w:rsidRPr="00B53BDE" w:rsidRDefault="00144071" w:rsidP="00B53BDE">
            <w:pPr>
              <w:spacing w:line="360" w:lineRule="auto"/>
              <w:rPr>
                <w:rFonts w:ascii="Tahoma" w:hAnsi="Tahoma" w:cs="Tahoma"/>
              </w:rPr>
            </w:pPr>
            <w:r w:rsidRPr="00B53BDE">
              <w:rPr>
                <w:rFonts w:ascii="Tahoma" w:hAnsi="Tahoma" w:cs="Tahoma"/>
              </w:rPr>
              <w:t>Slowing age-related spinal degeneration</w:t>
            </w:r>
          </w:p>
        </w:tc>
        <w:tc>
          <w:tcPr>
            <w:tcW w:w="468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1164A5D3" w14:textId="77777777" w:rsidR="00E7728D" w:rsidRPr="00B53BDE" w:rsidRDefault="00144071" w:rsidP="00B53BDE">
            <w:pPr>
              <w:spacing w:line="360" w:lineRule="auto"/>
              <w:rPr>
                <w:rFonts w:ascii="Tahoma" w:hAnsi="Tahoma" w:cs="Tahoma"/>
              </w:rPr>
            </w:pPr>
            <w:r w:rsidRPr="00B53BDE">
              <w:rPr>
                <w:rFonts w:ascii="Tahoma" w:hAnsi="Tahoma" w:cs="Tahoma"/>
              </w:rPr>
              <w:t>Maintaining independence and mobility</w:t>
            </w:r>
          </w:p>
        </w:tc>
      </w:tr>
      <w:tr w:rsidR="00E7728D" w:rsidRPr="00B53BDE" w14:paraId="1164A5D7" w14:textId="77777777">
        <w:tblPrEx>
          <w:tblCellMar>
            <w:top w:w="0" w:type="dxa"/>
            <w:bottom w:w="0" w:type="dxa"/>
          </w:tblCellMar>
        </w:tblPrEx>
        <w:tc>
          <w:tcPr>
            <w:tcW w:w="4680" w:type="dxa"/>
            <w:tcBorders>
              <w:top w:val="single" w:sz="4" w:space="0" w:color="CCCCCC"/>
              <w:left w:val="single" w:sz="4" w:space="0" w:color="CCCCCC"/>
              <w:bottom w:val="single" w:sz="4" w:space="0" w:color="CCCCCC"/>
              <w:right w:val="single" w:sz="4" w:space="0" w:color="CCCCCC"/>
            </w:tcBorders>
            <w:shd w:val="clear" w:color="auto" w:fill="D6E4F0"/>
            <w:tcMar>
              <w:top w:w="80" w:type="dxa"/>
              <w:left w:w="120" w:type="dxa"/>
              <w:bottom w:w="80" w:type="dxa"/>
              <w:right w:w="120" w:type="dxa"/>
            </w:tcMar>
          </w:tcPr>
          <w:p w14:paraId="1164A5D5" w14:textId="77777777" w:rsidR="00E7728D" w:rsidRPr="00B53BDE" w:rsidRDefault="00144071" w:rsidP="00B53BDE">
            <w:pPr>
              <w:spacing w:line="360" w:lineRule="auto"/>
              <w:rPr>
                <w:rFonts w:ascii="Tahoma" w:hAnsi="Tahoma" w:cs="Tahoma"/>
              </w:rPr>
            </w:pPr>
            <w:r w:rsidRPr="00B53BDE">
              <w:rPr>
                <w:rFonts w:ascii="Tahoma" w:hAnsi="Tahoma" w:cs="Tahoma"/>
              </w:rPr>
              <w:t>Supporting bone density</w:t>
            </w:r>
          </w:p>
        </w:tc>
        <w:tc>
          <w:tcPr>
            <w:tcW w:w="4680" w:type="dxa"/>
            <w:tcBorders>
              <w:top w:val="single" w:sz="4" w:space="0" w:color="CCCCCC"/>
              <w:left w:val="single" w:sz="4" w:space="0" w:color="CCCCCC"/>
              <w:bottom w:val="single" w:sz="4" w:space="0" w:color="CCCCCC"/>
              <w:right w:val="single" w:sz="4" w:space="0" w:color="CCCCCC"/>
            </w:tcBorders>
            <w:shd w:val="clear" w:color="auto" w:fill="D6E4F0"/>
            <w:tcMar>
              <w:top w:w="80" w:type="dxa"/>
              <w:left w:w="120" w:type="dxa"/>
              <w:bottom w:w="80" w:type="dxa"/>
              <w:right w:w="120" w:type="dxa"/>
            </w:tcMar>
          </w:tcPr>
          <w:p w14:paraId="1164A5D6" w14:textId="4292FE80" w:rsidR="00E7728D" w:rsidRPr="00B53BDE" w:rsidRDefault="005C2403" w:rsidP="00B53BDE">
            <w:pPr>
              <w:spacing w:line="360" w:lineRule="auto"/>
              <w:rPr>
                <w:rFonts w:ascii="Tahoma" w:hAnsi="Tahoma" w:cs="Tahoma"/>
              </w:rPr>
            </w:pPr>
            <w:r>
              <w:rPr>
                <w:rFonts w:ascii="Tahoma" w:hAnsi="Tahoma" w:cs="Tahoma"/>
              </w:rPr>
              <w:t xml:space="preserve"> </w:t>
            </w:r>
            <w:r w:rsidRPr="00B53BDE">
              <w:rPr>
                <w:rFonts w:ascii="Tahoma" w:hAnsi="Tahoma" w:cs="Tahoma"/>
              </w:rPr>
              <w:t>Building lifelong movement habits</w:t>
            </w:r>
          </w:p>
        </w:tc>
      </w:tr>
    </w:tbl>
    <w:p w14:paraId="1164A5DB" w14:textId="77777777" w:rsidR="00E7728D" w:rsidRPr="00B53BDE" w:rsidRDefault="00144071" w:rsidP="00B53BDE">
      <w:pPr>
        <w:spacing w:line="360" w:lineRule="auto"/>
        <w:rPr>
          <w:rFonts w:ascii="Tahoma" w:hAnsi="Tahoma" w:cs="Tahoma"/>
        </w:rPr>
      </w:pPr>
      <w:r w:rsidRPr="00B53BDE">
        <w:rPr>
          <w:rFonts w:ascii="Tahoma" w:hAnsi="Tahoma" w:cs="Tahoma"/>
        </w:rPr>
        <w:br w:type="page"/>
      </w:r>
    </w:p>
    <w:p w14:paraId="1164A5DC" w14:textId="77777777" w:rsidR="00E7728D" w:rsidRPr="00B53BDE" w:rsidRDefault="00144071" w:rsidP="00B53BDE">
      <w:pPr>
        <w:shd w:val="clear" w:color="auto" w:fill="1B3A6B"/>
        <w:spacing w:before="200" w:after="100" w:line="360" w:lineRule="auto"/>
        <w:ind w:left="140" w:right="140"/>
        <w:rPr>
          <w:rFonts w:ascii="Tahoma" w:hAnsi="Tahoma" w:cs="Tahoma"/>
        </w:rPr>
      </w:pPr>
      <w:r w:rsidRPr="00B53BDE">
        <w:rPr>
          <w:rFonts w:ascii="Tahoma" w:hAnsi="Tahoma" w:cs="Tahoma"/>
          <w:b/>
          <w:bCs/>
          <w:color w:val="FFFFFF"/>
        </w:rPr>
        <w:lastRenderedPageBreak/>
        <w:t>4. SAFETY, RISKS &amp; CONTRAINDICATIONS</w:t>
      </w:r>
    </w:p>
    <w:p w14:paraId="1164A5DD" w14:textId="77777777" w:rsidR="00E7728D" w:rsidRPr="00B53BDE" w:rsidRDefault="00E7728D" w:rsidP="00B53BDE">
      <w:pPr>
        <w:spacing w:before="80" w:line="360" w:lineRule="auto"/>
        <w:rPr>
          <w:rFonts w:ascii="Tahoma" w:hAnsi="Tahoma" w:cs="Tahoma"/>
        </w:rPr>
      </w:pPr>
    </w:p>
    <w:p w14:paraId="1164A5DE" w14:textId="77777777" w:rsidR="00E7728D" w:rsidRPr="00B53BDE" w:rsidRDefault="00144071" w:rsidP="00B53BDE">
      <w:pPr>
        <w:spacing w:after="120" w:line="360" w:lineRule="auto"/>
        <w:rPr>
          <w:rFonts w:ascii="Tahoma" w:hAnsi="Tahoma" w:cs="Tahoma"/>
        </w:rPr>
      </w:pPr>
      <w:r w:rsidRPr="00B53BDE">
        <w:rPr>
          <w:rFonts w:ascii="Tahoma" w:hAnsi="Tahoma" w:cs="Tahoma"/>
        </w:rPr>
        <w:t>Exercise in any form carries an inherent level of risk. The following information helps ensure all participants can take part as safely as possible.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E7728D" w:rsidRPr="00B53BDE" w14:paraId="1164A5EB" w14:textId="77777777">
        <w:tblPrEx>
          <w:tblCellMar>
            <w:top w:w="0" w:type="dxa"/>
            <w:bottom w:w="0" w:type="dxa"/>
          </w:tblCellMar>
        </w:tblPrEx>
        <w:tc>
          <w:tcPr>
            <w:tcW w:w="0" w:type="auto"/>
            <w:tcBorders>
              <w:top w:val="single" w:sz="8" w:space="0" w:color="1B3A6B"/>
              <w:left w:val="single" w:sz="8" w:space="0" w:color="1B3A6B"/>
              <w:bottom w:val="single" w:sz="8" w:space="0" w:color="1B3A6B"/>
              <w:right w:val="single" w:sz="8" w:space="0" w:color="1B3A6B"/>
            </w:tcBorders>
            <w:shd w:val="clear" w:color="auto" w:fill="FAE0E0"/>
            <w:tcMar>
              <w:top w:w="120" w:type="dxa"/>
              <w:left w:w="200" w:type="dxa"/>
              <w:bottom w:w="120" w:type="dxa"/>
              <w:right w:w="200" w:type="dxa"/>
            </w:tcMar>
          </w:tcPr>
          <w:p w14:paraId="1164A5DF" w14:textId="77BF0CEA" w:rsidR="00E7728D" w:rsidRPr="00B53BDE" w:rsidRDefault="005C2403" w:rsidP="00B53BDE">
            <w:pPr>
              <w:spacing w:line="360" w:lineRule="auto"/>
              <w:rPr>
                <w:rFonts w:ascii="Tahoma" w:hAnsi="Tahoma" w:cs="Tahoma"/>
              </w:rPr>
            </w:pPr>
            <w:r w:rsidRPr="00B53BDE">
              <w:rPr>
                <w:rFonts w:ascii="Tahoma" w:hAnsi="Tahoma" w:cs="Tahoma"/>
                <w:b/>
                <w:bCs/>
                <w:color w:val="1B3A6B"/>
              </w:rPr>
              <w:t>Absolute</w:t>
            </w:r>
            <w:r w:rsidR="00144071" w:rsidRPr="00B53BDE">
              <w:rPr>
                <w:rFonts w:ascii="Tahoma" w:hAnsi="Tahoma" w:cs="Tahoma"/>
                <w:b/>
                <w:bCs/>
                <w:color w:val="1B3A6B"/>
              </w:rPr>
              <w:t xml:space="preserve"> Contraindications — Medical Clearance Required Before Joining</w:t>
            </w:r>
          </w:p>
          <w:p w14:paraId="1164A5E0" w14:textId="77777777" w:rsidR="00E7728D" w:rsidRPr="00B53BDE" w:rsidRDefault="00E7728D" w:rsidP="00B53BDE">
            <w:pPr>
              <w:spacing w:before="60" w:line="360" w:lineRule="auto"/>
              <w:rPr>
                <w:rFonts w:ascii="Tahoma" w:hAnsi="Tahoma" w:cs="Tahoma"/>
              </w:rPr>
            </w:pPr>
          </w:p>
          <w:p w14:paraId="1164A5E1" w14:textId="2D6B4830" w:rsidR="00E7728D" w:rsidRPr="00B53BDE" w:rsidRDefault="00144071" w:rsidP="00B53BDE">
            <w:pPr>
              <w:spacing w:line="360" w:lineRule="auto"/>
              <w:rPr>
                <w:rFonts w:ascii="Tahoma" w:hAnsi="Tahoma" w:cs="Tahoma"/>
              </w:rPr>
            </w:pPr>
            <w:r w:rsidRPr="00B53BDE">
              <w:rPr>
                <w:rFonts w:ascii="Tahoma" w:hAnsi="Tahoma" w:cs="Tahoma"/>
              </w:rPr>
              <w:t xml:space="preserve">The following conditions mean this class is not appropriate without prior written clearance from your GP or </w:t>
            </w:r>
            <w:r w:rsidR="005C2403">
              <w:rPr>
                <w:rFonts w:ascii="Tahoma" w:hAnsi="Tahoma" w:cs="Tahoma"/>
              </w:rPr>
              <w:t>osteopath</w:t>
            </w:r>
            <w:r w:rsidRPr="00B53BDE">
              <w:rPr>
                <w:rFonts w:ascii="Tahoma" w:hAnsi="Tahoma" w:cs="Tahoma"/>
              </w:rPr>
              <w:t>:</w:t>
            </w:r>
          </w:p>
          <w:p w14:paraId="1164A5E2" w14:textId="77777777" w:rsidR="00E7728D" w:rsidRPr="00B53BDE" w:rsidRDefault="00E7728D" w:rsidP="00B53BDE">
            <w:pPr>
              <w:spacing w:line="360" w:lineRule="auto"/>
              <w:rPr>
                <w:rFonts w:ascii="Tahoma" w:hAnsi="Tahoma" w:cs="Tahoma"/>
              </w:rPr>
            </w:pPr>
          </w:p>
          <w:p w14:paraId="1164A5E3" w14:textId="77777777" w:rsidR="00E7728D" w:rsidRPr="00B53BDE" w:rsidRDefault="00144071" w:rsidP="00B53BDE">
            <w:pPr>
              <w:spacing w:line="360" w:lineRule="auto"/>
              <w:rPr>
                <w:rFonts w:ascii="Tahoma" w:hAnsi="Tahoma" w:cs="Tahoma"/>
              </w:rPr>
            </w:pPr>
            <w:r w:rsidRPr="00B53BDE">
              <w:rPr>
                <w:rFonts w:ascii="Tahoma" w:hAnsi="Tahoma" w:cs="Tahoma"/>
              </w:rPr>
              <w:t>•  Acute spinal fracture or recent vertebral compression fracture</w:t>
            </w:r>
          </w:p>
          <w:p w14:paraId="1164A5E4" w14:textId="77777777" w:rsidR="00E7728D" w:rsidRPr="00B53BDE" w:rsidRDefault="00144071" w:rsidP="00B53BDE">
            <w:pPr>
              <w:spacing w:line="360" w:lineRule="auto"/>
              <w:rPr>
                <w:rFonts w:ascii="Tahoma" w:hAnsi="Tahoma" w:cs="Tahoma"/>
              </w:rPr>
            </w:pPr>
            <w:r w:rsidRPr="00B53BDE">
              <w:rPr>
                <w:rFonts w:ascii="Tahoma" w:hAnsi="Tahoma" w:cs="Tahoma"/>
              </w:rPr>
              <w:t>•  Unstable spinal cord injury</w:t>
            </w:r>
          </w:p>
          <w:p w14:paraId="1164A5E5" w14:textId="77777777" w:rsidR="00E7728D" w:rsidRPr="00B53BDE" w:rsidRDefault="00144071" w:rsidP="00B53BDE">
            <w:pPr>
              <w:spacing w:line="360" w:lineRule="auto"/>
              <w:rPr>
                <w:rFonts w:ascii="Tahoma" w:hAnsi="Tahoma" w:cs="Tahoma"/>
              </w:rPr>
            </w:pPr>
            <w:r w:rsidRPr="00B53BDE">
              <w:rPr>
                <w:rFonts w:ascii="Tahoma" w:hAnsi="Tahoma" w:cs="Tahoma"/>
              </w:rPr>
              <w:t>•  Active cancer affecting the spine (metastatic bone disease)</w:t>
            </w:r>
          </w:p>
          <w:p w14:paraId="1164A5E6" w14:textId="77777777" w:rsidR="00E7728D" w:rsidRPr="00B53BDE" w:rsidRDefault="00144071" w:rsidP="00B53BDE">
            <w:pPr>
              <w:spacing w:line="360" w:lineRule="auto"/>
              <w:rPr>
                <w:rFonts w:ascii="Tahoma" w:hAnsi="Tahoma" w:cs="Tahoma"/>
              </w:rPr>
            </w:pPr>
            <w:r w:rsidRPr="00B53BDE">
              <w:rPr>
                <w:rFonts w:ascii="Tahoma" w:hAnsi="Tahoma" w:cs="Tahoma"/>
              </w:rPr>
              <w:t>•  Severe osteoporosis with high fracture risk</w:t>
            </w:r>
          </w:p>
          <w:p w14:paraId="1164A5E7" w14:textId="77777777" w:rsidR="00E7728D" w:rsidRPr="00B53BDE" w:rsidRDefault="00144071" w:rsidP="00B53BDE">
            <w:pPr>
              <w:spacing w:line="360" w:lineRule="auto"/>
              <w:rPr>
                <w:rFonts w:ascii="Tahoma" w:hAnsi="Tahoma" w:cs="Tahoma"/>
              </w:rPr>
            </w:pPr>
            <w:r w:rsidRPr="00B53BDE">
              <w:rPr>
                <w:rFonts w:ascii="Tahoma" w:hAnsi="Tahoma" w:cs="Tahoma"/>
              </w:rPr>
              <w:t>•  Acute disc herniation with neurological deficit (loss of bladder or bowel control)</w:t>
            </w:r>
          </w:p>
          <w:p w14:paraId="1164A5E8" w14:textId="77777777" w:rsidR="00E7728D" w:rsidRPr="00B53BDE" w:rsidRDefault="00144071" w:rsidP="00B53BDE">
            <w:pPr>
              <w:spacing w:line="360" w:lineRule="auto"/>
              <w:rPr>
                <w:rFonts w:ascii="Tahoma" w:hAnsi="Tahoma" w:cs="Tahoma"/>
              </w:rPr>
            </w:pPr>
            <w:r w:rsidRPr="00B53BDE">
              <w:rPr>
                <w:rFonts w:ascii="Tahoma" w:hAnsi="Tahoma" w:cs="Tahoma"/>
              </w:rPr>
              <w:t>•  Cauda equina syndrome</w:t>
            </w:r>
          </w:p>
          <w:p w14:paraId="1164A5E9" w14:textId="77777777" w:rsidR="00E7728D" w:rsidRPr="00B53BDE" w:rsidRDefault="00144071" w:rsidP="00B53BDE">
            <w:pPr>
              <w:spacing w:line="360" w:lineRule="auto"/>
              <w:rPr>
                <w:rFonts w:ascii="Tahoma" w:hAnsi="Tahoma" w:cs="Tahoma"/>
              </w:rPr>
            </w:pPr>
            <w:r w:rsidRPr="00B53BDE">
              <w:rPr>
                <w:rFonts w:ascii="Tahoma" w:hAnsi="Tahoma" w:cs="Tahoma"/>
              </w:rPr>
              <w:t>•  Active infection or severe inflammatory flare requiring rest</w:t>
            </w:r>
          </w:p>
          <w:p w14:paraId="1164A5EA" w14:textId="77777777" w:rsidR="00E7728D" w:rsidRPr="00B53BDE" w:rsidRDefault="00144071" w:rsidP="00B53BDE">
            <w:pPr>
              <w:spacing w:line="360" w:lineRule="auto"/>
              <w:rPr>
                <w:rFonts w:ascii="Tahoma" w:hAnsi="Tahoma" w:cs="Tahoma"/>
              </w:rPr>
            </w:pPr>
            <w:r w:rsidRPr="00B53BDE">
              <w:rPr>
                <w:rFonts w:ascii="Tahoma" w:hAnsi="Tahoma" w:cs="Tahoma"/>
              </w:rPr>
              <w:t>•  Recent spinal surgery (until cleared by your surgeon)</w:t>
            </w:r>
          </w:p>
        </w:tc>
      </w:tr>
    </w:tbl>
    <w:p w14:paraId="1164A5EC" w14:textId="77777777" w:rsidR="00E7728D" w:rsidRPr="00B53BDE" w:rsidRDefault="00E7728D" w:rsidP="00B53BDE">
      <w:pPr>
        <w:spacing w:before="120" w:line="360" w:lineRule="auto"/>
        <w:rPr>
          <w:rFonts w:ascii="Tahoma" w:hAnsi="Tahoma" w:cs="Tahoma"/>
        </w:rP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E7728D" w:rsidRPr="00B53BDE" w14:paraId="1164A5FA" w14:textId="77777777">
        <w:tblPrEx>
          <w:tblCellMar>
            <w:top w:w="0" w:type="dxa"/>
            <w:bottom w:w="0" w:type="dxa"/>
          </w:tblCellMar>
        </w:tblPrEx>
        <w:tc>
          <w:tcPr>
            <w:tcW w:w="0" w:type="auto"/>
            <w:tcBorders>
              <w:top w:val="single" w:sz="8" w:space="0" w:color="1B3A6B"/>
              <w:left w:val="single" w:sz="8" w:space="0" w:color="1B3A6B"/>
              <w:bottom w:val="single" w:sz="8" w:space="0" w:color="1B3A6B"/>
              <w:right w:val="single" w:sz="8" w:space="0" w:color="1B3A6B"/>
            </w:tcBorders>
            <w:shd w:val="clear" w:color="auto" w:fill="FDF0E0"/>
            <w:tcMar>
              <w:top w:w="120" w:type="dxa"/>
              <w:left w:w="200" w:type="dxa"/>
              <w:bottom w:w="120" w:type="dxa"/>
              <w:right w:w="200" w:type="dxa"/>
            </w:tcMar>
          </w:tcPr>
          <w:p w14:paraId="1164A5ED" w14:textId="564FBC72" w:rsidR="00E7728D" w:rsidRPr="00B53BDE" w:rsidRDefault="005C2403" w:rsidP="00B53BDE">
            <w:pPr>
              <w:spacing w:line="360" w:lineRule="auto"/>
              <w:rPr>
                <w:rFonts w:ascii="Tahoma" w:hAnsi="Tahoma" w:cs="Tahoma"/>
              </w:rPr>
            </w:pPr>
            <w:r w:rsidRPr="00B53BDE">
              <w:rPr>
                <w:rFonts w:ascii="Tahoma" w:hAnsi="Tahoma" w:cs="Tahoma"/>
                <w:b/>
                <w:bCs/>
                <w:color w:val="1B3A6B"/>
              </w:rPr>
              <w:t>Relative</w:t>
            </w:r>
            <w:r w:rsidR="00144071" w:rsidRPr="00B53BDE">
              <w:rPr>
                <w:rFonts w:ascii="Tahoma" w:hAnsi="Tahoma" w:cs="Tahoma"/>
                <w:b/>
                <w:bCs/>
                <w:color w:val="1B3A6B"/>
              </w:rPr>
              <w:t xml:space="preserve"> Contraindications — Proceed with Caution</w:t>
            </w:r>
          </w:p>
          <w:p w14:paraId="1164A5EE" w14:textId="77777777" w:rsidR="00E7728D" w:rsidRPr="00B53BDE" w:rsidRDefault="00E7728D" w:rsidP="00B53BDE">
            <w:pPr>
              <w:spacing w:before="60" w:line="360" w:lineRule="auto"/>
              <w:rPr>
                <w:rFonts w:ascii="Tahoma" w:hAnsi="Tahoma" w:cs="Tahoma"/>
              </w:rPr>
            </w:pPr>
          </w:p>
          <w:p w14:paraId="1164A5EF" w14:textId="77777777" w:rsidR="00E7728D" w:rsidRPr="00B53BDE" w:rsidRDefault="00144071" w:rsidP="00B53BDE">
            <w:pPr>
              <w:spacing w:line="360" w:lineRule="auto"/>
              <w:rPr>
                <w:rFonts w:ascii="Tahoma" w:hAnsi="Tahoma" w:cs="Tahoma"/>
              </w:rPr>
            </w:pPr>
            <w:r w:rsidRPr="00B53BDE">
              <w:rPr>
                <w:rFonts w:ascii="Tahoma" w:hAnsi="Tahoma" w:cs="Tahoma"/>
              </w:rPr>
              <w:t>The following conditions require discussion with Rachel and individual modification:</w:t>
            </w:r>
          </w:p>
          <w:p w14:paraId="1164A5F0" w14:textId="77777777" w:rsidR="00E7728D" w:rsidRPr="00B53BDE" w:rsidRDefault="00E7728D" w:rsidP="00B53BDE">
            <w:pPr>
              <w:spacing w:line="360" w:lineRule="auto"/>
              <w:rPr>
                <w:rFonts w:ascii="Tahoma" w:hAnsi="Tahoma" w:cs="Tahoma"/>
              </w:rPr>
            </w:pPr>
          </w:p>
          <w:p w14:paraId="1164A5F1" w14:textId="77777777" w:rsidR="00E7728D" w:rsidRPr="00B53BDE" w:rsidRDefault="00144071" w:rsidP="00B53BDE">
            <w:pPr>
              <w:spacing w:line="360" w:lineRule="auto"/>
              <w:rPr>
                <w:rFonts w:ascii="Tahoma" w:hAnsi="Tahoma" w:cs="Tahoma"/>
              </w:rPr>
            </w:pPr>
            <w:r w:rsidRPr="00B53BDE">
              <w:rPr>
                <w:rFonts w:ascii="Tahoma" w:hAnsi="Tahoma" w:cs="Tahoma"/>
              </w:rPr>
              <w:t>•  Acute phase of any back injury — wait until subacute stage</w:t>
            </w:r>
          </w:p>
          <w:p w14:paraId="1164A5F2" w14:textId="77777777" w:rsidR="00E7728D" w:rsidRPr="00B53BDE" w:rsidRDefault="00144071" w:rsidP="00B53BDE">
            <w:pPr>
              <w:spacing w:line="360" w:lineRule="auto"/>
              <w:rPr>
                <w:rFonts w:ascii="Tahoma" w:hAnsi="Tahoma" w:cs="Tahoma"/>
              </w:rPr>
            </w:pPr>
            <w:r w:rsidRPr="00B53BDE">
              <w:rPr>
                <w:rFonts w:ascii="Tahoma" w:hAnsi="Tahoma" w:cs="Tahoma"/>
              </w:rPr>
              <w:t>•  Severe uncontrolled pain</w:t>
            </w:r>
          </w:p>
          <w:p w14:paraId="1164A5F3" w14:textId="77777777" w:rsidR="00E7728D" w:rsidRPr="00B53BDE" w:rsidRDefault="00144071" w:rsidP="00B53BDE">
            <w:pPr>
              <w:spacing w:line="360" w:lineRule="auto"/>
              <w:rPr>
                <w:rFonts w:ascii="Tahoma" w:hAnsi="Tahoma" w:cs="Tahoma"/>
              </w:rPr>
            </w:pPr>
            <w:r w:rsidRPr="00B53BDE">
              <w:rPr>
                <w:rFonts w:ascii="Tahoma" w:hAnsi="Tahoma" w:cs="Tahoma"/>
              </w:rPr>
              <w:t>•  Undiagnosed back pain — GP referral advised first</w:t>
            </w:r>
          </w:p>
          <w:p w14:paraId="1164A5F4" w14:textId="77777777" w:rsidR="00E7728D" w:rsidRPr="00B53BDE" w:rsidRDefault="00144071" w:rsidP="00B53BDE">
            <w:pPr>
              <w:spacing w:line="360" w:lineRule="auto"/>
              <w:rPr>
                <w:rFonts w:ascii="Tahoma" w:hAnsi="Tahoma" w:cs="Tahoma"/>
              </w:rPr>
            </w:pPr>
            <w:r w:rsidRPr="00B53BDE">
              <w:rPr>
                <w:rFonts w:ascii="Tahoma" w:hAnsi="Tahoma" w:cs="Tahoma"/>
              </w:rPr>
              <w:t>•  Ankylosing spondylitis in active flare</w:t>
            </w:r>
          </w:p>
          <w:p w14:paraId="1164A5F5" w14:textId="77777777" w:rsidR="00E7728D" w:rsidRPr="00B53BDE" w:rsidRDefault="00144071" w:rsidP="00B53BDE">
            <w:pPr>
              <w:spacing w:line="360" w:lineRule="auto"/>
              <w:rPr>
                <w:rFonts w:ascii="Tahoma" w:hAnsi="Tahoma" w:cs="Tahoma"/>
              </w:rPr>
            </w:pPr>
            <w:r w:rsidRPr="00B53BDE">
              <w:rPr>
                <w:rFonts w:ascii="Tahoma" w:hAnsi="Tahoma" w:cs="Tahoma"/>
              </w:rPr>
              <w:t>•  Severe structural scoliosis</w:t>
            </w:r>
          </w:p>
          <w:p w14:paraId="1164A5F6" w14:textId="4DD3F2E7" w:rsidR="00E7728D" w:rsidRPr="00B53BDE" w:rsidRDefault="00144071" w:rsidP="00B53BDE">
            <w:pPr>
              <w:spacing w:line="360" w:lineRule="auto"/>
              <w:rPr>
                <w:rFonts w:ascii="Tahoma" w:hAnsi="Tahoma" w:cs="Tahoma"/>
              </w:rPr>
            </w:pPr>
            <w:r w:rsidRPr="00B53BDE">
              <w:rPr>
                <w:rFonts w:ascii="Tahoma" w:hAnsi="Tahoma" w:cs="Tahoma"/>
              </w:rPr>
              <w:t xml:space="preserve">•  Pregnancy </w:t>
            </w:r>
            <w:r w:rsidR="005C2403">
              <w:rPr>
                <w:rFonts w:ascii="Tahoma" w:hAnsi="Tahoma" w:cs="Tahoma"/>
              </w:rPr>
              <w:t xml:space="preserve"> </w:t>
            </w:r>
          </w:p>
          <w:p w14:paraId="1164A5F7" w14:textId="77777777" w:rsidR="00E7728D" w:rsidRPr="00B53BDE" w:rsidRDefault="00144071" w:rsidP="00B53BDE">
            <w:pPr>
              <w:spacing w:line="360" w:lineRule="auto"/>
              <w:rPr>
                <w:rFonts w:ascii="Tahoma" w:hAnsi="Tahoma" w:cs="Tahoma"/>
              </w:rPr>
            </w:pPr>
            <w:r w:rsidRPr="00B53BDE">
              <w:rPr>
                <w:rFonts w:ascii="Tahoma" w:hAnsi="Tahoma" w:cs="Tahoma"/>
              </w:rPr>
              <w:t>•  Hypermobility syndromes such as EDS</w:t>
            </w:r>
          </w:p>
          <w:p w14:paraId="1164A5F8" w14:textId="77777777" w:rsidR="00E7728D" w:rsidRPr="00B53BDE" w:rsidRDefault="00144071" w:rsidP="00B53BDE">
            <w:pPr>
              <w:spacing w:line="360" w:lineRule="auto"/>
              <w:rPr>
                <w:rFonts w:ascii="Tahoma" w:hAnsi="Tahoma" w:cs="Tahoma"/>
              </w:rPr>
            </w:pPr>
            <w:r w:rsidRPr="00B53BDE">
              <w:rPr>
                <w:rFonts w:ascii="Tahoma" w:hAnsi="Tahoma" w:cs="Tahoma"/>
              </w:rPr>
              <w:t>•  Known spinal instability such as spondylolisthesis</w:t>
            </w:r>
          </w:p>
          <w:p w14:paraId="1164A5F9" w14:textId="77777777" w:rsidR="00E7728D" w:rsidRPr="00B53BDE" w:rsidRDefault="00144071" w:rsidP="00B53BDE">
            <w:pPr>
              <w:spacing w:line="360" w:lineRule="auto"/>
              <w:rPr>
                <w:rFonts w:ascii="Tahoma" w:hAnsi="Tahoma" w:cs="Tahoma"/>
              </w:rPr>
            </w:pPr>
            <w:r w:rsidRPr="00B53BDE">
              <w:rPr>
                <w:rFonts w:ascii="Tahoma" w:hAnsi="Tahoma" w:cs="Tahoma"/>
              </w:rPr>
              <w:t>•  Advanced osteoporosis</w:t>
            </w:r>
          </w:p>
        </w:tc>
      </w:tr>
    </w:tbl>
    <w:p w14:paraId="1164A5FB" w14:textId="77777777" w:rsidR="00E7728D" w:rsidRDefault="00E7728D" w:rsidP="00B53BDE">
      <w:pPr>
        <w:spacing w:before="120" w:line="360" w:lineRule="auto"/>
        <w:rPr>
          <w:rFonts w:ascii="Tahoma" w:hAnsi="Tahoma" w:cs="Tahoma"/>
        </w:rPr>
      </w:pPr>
    </w:p>
    <w:p w14:paraId="2D38BDB7" w14:textId="77777777" w:rsidR="005C2403" w:rsidRPr="00B53BDE" w:rsidRDefault="005C2403" w:rsidP="00B53BDE">
      <w:pPr>
        <w:spacing w:before="120" w:line="360" w:lineRule="auto"/>
        <w:rPr>
          <w:rFonts w:ascii="Tahoma" w:hAnsi="Tahoma" w:cs="Tahoma"/>
        </w:rP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E7728D" w:rsidRPr="00B53BDE" w14:paraId="1164A604" w14:textId="77777777">
        <w:tblPrEx>
          <w:tblCellMar>
            <w:top w:w="0" w:type="dxa"/>
            <w:bottom w:w="0" w:type="dxa"/>
          </w:tblCellMar>
        </w:tblPrEx>
        <w:tc>
          <w:tcPr>
            <w:tcW w:w="0" w:type="auto"/>
            <w:tcBorders>
              <w:top w:val="single" w:sz="8" w:space="0" w:color="1B3A6B"/>
              <w:left w:val="single" w:sz="8" w:space="0" w:color="1B3A6B"/>
              <w:bottom w:val="single" w:sz="8" w:space="0" w:color="1B3A6B"/>
              <w:right w:val="single" w:sz="8" w:space="0" w:color="1B3A6B"/>
            </w:tcBorders>
            <w:shd w:val="clear" w:color="auto" w:fill="D6EDE0"/>
            <w:tcMar>
              <w:top w:w="120" w:type="dxa"/>
              <w:left w:w="200" w:type="dxa"/>
              <w:bottom w:w="120" w:type="dxa"/>
              <w:right w:w="200" w:type="dxa"/>
            </w:tcMar>
          </w:tcPr>
          <w:p w14:paraId="1164A5FC" w14:textId="3B99AF56" w:rsidR="00E7728D" w:rsidRPr="00B53BDE" w:rsidRDefault="005C2403" w:rsidP="00B53BDE">
            <w:pPr>
              <w:spacing w:line="360" w:lineRule="auto"/>
              <w:rPr>
                <w:rFonts w:ascii="Tahoma" w:hAnsi="Tahoma" w:cs="Tahoma"/>
              </w:rPr>
            </w:pPr>
            <w:r w:rsidRPr="00B53BDE">
              <w:rPr>
                <w:rFonts w:ascii="Segoe UI Symbol" w:hAnsi="Segoe UI Symbol" w:cs="Segoe UI Symbol"/>
                <w:b/>
                <w:bCs/>
                <w:color w:val="1B3A6B"/>
              </w:rPr>
              <w:lastRenderedPageBreak/>
              <w:t>✓</w:t>
            </w:r>
            <w:r w:rsidRPr="00B53BDE">
              <w:rPr>
                <w:rFonts w:ascii="Tahoma" w:hAnsi="Tahoma" w:cs="Tahoma"/>
                <w:b/>
                <w:bCs/>
                <w:color w:val="1B3A6B"/>
              </w:rPr>
              <w:t xml:space="preserve"> How</w:t>
            </w:r>
            <w:r w:rsidR="00144071" w:rsidRPr="00B53BDE">
              <w:rPr>
                <w:rFonts w:ascii="Tahoma" w:hAnsi="Tahoma" w:cs="Tahoma"/>
                <w:b/>
                <w:bCs/>
                <w:color w:val="1B3A6B"/>
              </w:rPr>
              <w:t xml:space="preserve"> We Minimise Risk</w:t>
            </w:r>
          </w:p>
          <w:p w14:paraId="1164A5FD" w14:textId="77777777" w:rsidR="00E7728D" w:rsidRPr="00B53BDE" w:rsidRDefault="00E7728D" w:rsidP="00B53BDE">
            <w:pPr>
              <w:spacing w:before="60" w:line="360" w:lineRule="auto"/>
              <w:rPr>
                <w:rFonts w:ascii="Tahoma" w:hAnsi="Tahoma" w:cs="Tahoma"/>
              </w:rPr>
            </w:pPr>
          </w:p>
          <w:p w14:paraId="1164A5FE" w14:textId="77777777" w:rsidR="00E7728D" w:rsidRPr="00B53BDE" w:rsidRDefault="00144071" w:rsidP="00B53BDE">
            <w:pPr>
              <w:spacing w:line="360" w:lineRule="auto"/>
              <w:rPr>
                <w:rFonts w:ascii="Tahoma" w:hAnsi="Tahoma" w:cs="Tahoma"/>
              </w:rPr>
            </w:pPr>
            <w:r w:rsidRPr="00B53BDE">
              <w:rPr>
                <w:rFonts w:ascii="Tahoma" w:hAnsi="Tahoma" w:cs="Tahoma"/>
              </w:rPr>
              <w:t>•  Pre-class health screening via PAR-Q form</w:t>
            </w:r>
          </w:p>
          <w:p w14:paraId="1164A5FF" w14:textId="77777777" w:rsidR="00E7728D" w:rsidRPr="00B53BDE" w:rsidRDefault="00144071" w:rsidP="00B53BDE">
            <w:pPr>
              <w:spacing w:line="360" w:lineRule="auto"/>
              <w:rPr>
                <w:rFonts w:ascii="Tahoma" w:hAnsi="Tahoma" w:cs="Tahoma"/>
              </w:rPr>
            </w:pPr>
            <w:r w:rsidRPr="00B53BDE">
              <w:rPr>
                <w:rFonts w:ascii="Tahoma" w:hAnsi="Tahoma" w:cs="Tahoma"/>
              </w:rPr>
              <w:t>•  Individual modifications offered throughout every session</w:t>
            </w:r>
          </w:p>
          <w:p w14:paraId="1164A600" w14:textId="77777777" w:rsidR="00E7728D" w:rsidRPr="00B53BDE" w:rsidRDefault="00144071" w:rsidP="00B53BDE">
            <w:pPr>
              <w:spacing w:line="360" w:lineRule="auto"/>
              <w:rPr>
                <w:rFonts w:ascii="Tahoma" w:hAnsi="Tahoma" w:cs="Tahoma"/>
              </w:rPr>
            </w:pPr>
            <w:r w:rsidRPr="00B53BDE">
              <w:rPr>
                <w:rFonts w:ascii="Tahoma" w:hAnsi="Tahoma" w:cs="Tahoma"/>
              </w:rPr>
              <w:t>•  Small class sizes allowing closer supervision</w:t>
            </w:r>
          </w:p>
          <w:p w14:paraId="1164A601" w14:textId="77777777" w:rsidR="00E7728D" w:rsidRPr="00B53BDE" w:rsidRDefault="00144071" w:rsidP="00B53BDE">
            <w:pPr>
              <w:spacing w:line="360" w:lineRule="auto"/>
              <w:rPr>
                <w:rFonts w:ascii="Tahoma" w:hAnsi="Tahoma" w:cs="Tahoma"/>
              </w:rPr>
            </w:pPr>
            <w:r w:rsidRPr="00B53BDE">
              <w:rPr>
                <w:rFonts w:ascii="Tahoma" w:hAnsi="Tahoma" w:cs="Tahoma"/>
              </w:rPr>
              <w:t>•  Direct access to osteopathic advice within the clinic</w:t>
            </w:r>
          </w:p>
          <w:p w14:paraId="1164A602" w14:textId="77777777" w:rsidR="00E7728D" w:rsidRPr="00B53BDE" w:rsidRDefault="00144071" w:rsidP="00B53BDE">
            <w:pPr>
              <w:spacing w:line="360" w:lineRule="auto"/>
              <w:rPr>
                <w:rFonts w:ascii="Tahoma" w:hAnsi="Tahoma" w:cs="Tahoma"/>
              </w:rPr>
            </w:pPr>
            <w:r w:rsidRPr="00B53BDE">
              <w:rPr>
                <w:rFonts w:ascii="Tahoma" w:hAnsi="Tahoma" w:cs="Tahoma"/>
              </w:rPr>
              <w:t>•  Clear referral pathway if concerns arise during or between sessions</w:t>
            </w:r>
          </w:p>
          <w:p w14:paraId="1164A603" w14:textId="77777777" w:rsidR="00E7728D" w:rsidRPr="00B53BDE" w:rsidRDefault="00144071" w:rsidP="00B53BDE">
            <w:pPr>
              <w:spacing w:line="360" w:lineRule="auto"/>
              <w:rPr>
                <w:rFonts w:ascii="Tahoma" w:hAnsi="Tahoma" w:cs="Tahoma"/>
              </w:rPr>
            </w:pPr>
            <w:r w:rsidRPr="00B53BDE">
              <w:rPr>
                <w:rFonts w:ascii="Tahoma" w:hAnsi="Tahoma" w:cs="Tahoma"/>
              </w:rPr>
              <w:t>•  Participants are encouraged to communicate any pain or discomfort at any time</w:t>
            </w:r>
          </w:p>
        </w:tc>
      </w:tr>
    </w:tbl>
    <w:p w14:paraId="1164A606" w14:textId="133F92C7" w:rsidR="00E7728D" w:rsidRPr="00B53BDE" w:rsidRDefault="00144071" w:rsidP="005C2403">
      <w:pPr>
        <w:spacing w:line="360" w:lineRule="auto"/>
        <w:rPr>
          <w:rFonts w:ascii="Tahoma" w:hAnsi="Tahoma" w:cs="Tahoma"/>
        </w:rPr>
      </w:pPr>
      <w:r w:rsidRPr="00B53BDE">
        <w:rPr>
          <w:rFonts w:ascii="Tahoma" w:hAnsi="Tahoma" w:cs="Tahoma"/>
          <w:b/>
          <w:bCs/>
          <w:color w:val="FFFFFF"/>
        </w:rPr>
        <w:t>5. ABOUT YOUR TEACHER</w:t>
      </w:r>
    </w:p>
    <w:p w14:paraId="1164A608" w14:textId="0ABF987A" w:rsidR="00E7728D" w:rsidRPr="005C2403" w:rsidRDefault="005C2403" w:rsidP="005C2403">
      <w:pPr>
        <w:spacing w:before="80" w:line="360" w:lineRule="auto"/>
        <w:rPr>
          <w:rFonts w:ascii="Tahoma" w:hAnsi="Tahoma" w:cs="Tahoma"/>
          <w:b/>
          <w:bCs/>
        </w:rPr>
      </w:pPr>
      <w:r w:rsidRPr="005C2403">
        <w:rPr>
          <w:rFonts w:ascii="Tahoma" w:hAnsi="Tahoma" w:cs="Tahoma"/>
          <w:b/>
          <w:bCs/>
        </w:rPr>
        <w:t xml:space="preserve">About your teacher: </w:t>
      </w:r>
      <w:r w:rsidR="00144071" w:rsidRPr="005C2403">
        <w:rPr>
          <w:rFonts w:ascii="Tahoma" w:hAnsi="Tahoma" w:cs="Tahoma"/>
          <w:b/>
          <w:bCs/>
          <w:color w:val="1B3A6B"/>
        </w:rPr>
        <w:t>Rachel Rafiefar</w:t>
      </w:r>
    </w:p>
    <w:p w14:paraId="2AFD6AAF" w14:textId="77777777" w:rsidR="00702551" w:rsidRDefault="00702551" w:rsidP="005C2403">
      <w:pPr>
        <w:spacing w:after="120" w:line="360" w:lineRule="auto"/>
        <w:rPr>
          <w:rFonts w:ascii="Tahoma" w:hAnsi="Tahoma" w:cs="Tahoma"/>
          <w:i/>
          <w:iCs/>
          <w:color w:val="4A90C4"/>
        </w:rPr>
      </w:pPr>
    </w:p>
    <w:p w14:paraId="1164A60A" w14:textId="34B489ED" w:rsidR="00E7728D" w:rsidRPr="00B53BDE" w:rsidRDefault="00144071" w:rsidP="005C2403">
      <w:pPr>
        <w:spacing w:after="120" w:line="360" w:lineRule="auto"/>
        <w:rPr>
          <w:rFonts w:ascii="Tahoma" w:hAnsi="Tahoma" w:cs="Tahoma"/>
        </w:rPr>
      </w:pPr>
      <w:r w:rsidRPr="00B53BDE">
        <w:rPr>
          <w:rFonts w:ascii="Tahoma" w:hAnsi="Tahoma" w:cs="Tahoma"/>
        </w:rPr>
        <w:t xml:space="preserve">Rachel began teaching Pilates in 1991, having trained with the legendary Alan Herdman, and has </w:t>
      </w:r>
      <w:r w:rsidR="00702551">
        <w:rPr>
          <w:rFonts w:ascii="Tahoma" w:hAnsi="Tahoma" w:cs="Tahoma"/>
        </w:rPr>
        <w:t>a</w:t>
      </w:r>
      <w:r w:rsidRPr="00B53BDE">
        <w:rPr>
          <w:rFonts w:ascii="Tahoma" w:hAnsi="Tahoma" w:cs="Tahoma"/>
        </w:rPr>
        <w:t xml:space="preserve"> richly experienced movement </w:t>
      </w:r>
      <w:r w:rsidR="00702551">
        <w:rPr>
          <w:rFonts w:ascii="Tahoma" w:hAnsi="Tahoma" w:cs="Tahoma"/>
        </w:rPr>
        <w:t xml:space="preserve">career. </w:t>
      </w:r>
      <w:r w:rsidRPr="00B53BDE">
        <w:rPr>
          <w:rFonts w:ascii="Tahoma" w:hAnsi="Tahoma" w:cs="Tahoma"/>
        </w:rPr>
        <w:t>She holds Master Pilates Teacher status</w:t>
      </w:r>
      <w:r w:rsidR="005301D7">
        <w:rPr>
          <w:rFonts w:ascii="Tahoma" w:hAnsi="Tahoma" w:cs="Tahoma"/>
        </w:rPr>
        <w:t xml:space="preserve">. </w:t>
      </w:r>
    </w:p>
    <w:p w14:paraId="1164A60B" w14:textId="54D93C3F" w:rsidR="00E7728D" w:rsidRPr="00B53BDE" w:rsidRDefault="00144071" w:rsidP="005301D7">
      <w:pPr>
        <w:spacing w:after="120" w:line="360" w:lineRule="auto"/>
        <w:rPr>
          <w:rFonts w:ascii="Tahoma" w:hAnsi="Tahoma" w:cs="Tahoma"/>
        </w:rPr>
      </w:pPr>
      <w:r w:rsidRPr="00B53BDE">
        <w:rPr>
          <w:rFonts w:ascii="Tahoma" w:hAnsi="Tahoma" w:cs="Tahoma"/>
        </w:rPr>
        <w:t>Her understanding of the body goes far beyond Pilates. Her passion has led her to train in Bowen Technique, Acupuncture, Biomechanics</w:t>
      </w:r>
      <w:r w:rsidR="005301D7">
        <w:rPr>
          <w:rFonts w:ascii="Tahoma" w:hAnsi="Tahoma" w:cs="Tahoma"/>
        </w:rPr>
        <w:t xml:space="preserve"> and Yoga. </w:t>
      </w:r>
    </w:p>
    <w:p w14:paraId="1164A613" w14:textId="120F0900" w:rsidR="00E7728D" w:rsidRDefault="00144071" w:rsidP="00D81CAF">
      <w:pPr>
        <w:spacing w:after="160" w:line="360" w:lineRule="auto"/>
        <w:rPr>
          <w:rFonts w:ascii="Tahoma" w:hAnsi="Tahoma" w:cs="Tahoma"/>
        </w:rPr>
      </w:pPr>
      <w:r w:rsidRPr="00B53BDE">
        <w:rPr>
          <w:rFonts w:ascii="Tahoma" w:hAnsi="Tahoma" w:cs="Tahoma"/>
        </w:rPr>
        <w:t>Her journey has also been deeply personal</w:t>
      </w:r>
      <w:r w:rsidR="0084754A">
        <w:rPr>
          <w:rFonts w:ascii="Tahoma" w:hAnsi="Tahoma" w:cs="Tahoma"/>
        </w:rPr>
        <w:t xml:space="preserve"> as having experienced a traumatic accident</w:t>
      </w:r>
      <w:r w:rsidR="00D81CAF">
        <w:rPr>
          <w:rFonts w:ascii="Tahoma" w:hAnsi="Tahoma" w:cs="Tahoma"/>
        </w:rPr>
        <w:t xml:space="preserve"> she </w:t>
      </w:r>
      <w:r w:rsidRPr="00B53BDE">
        <w:rPr>
          <w:rFonts w:ascii="Tahoma" w:hAnsi="Tahoma" w:cs="Tahoma"/>
        </w:rPr>
        <w:t>had to learn how to work with her own body in a kinder, more compassionate way. That experience gave her a profound, lived understanding of recovery, resilience, and the importance of listening to what your body truly needs.</w:t>
      </w:r>
      <w:r w:rsidRPr="00B53BDE">
        <w:rPr>
          <w:rFonts w:ascii="Tahoma" w:hAnsi="Tahoma" w:cs="Tahoma"/>
          <w:b/>
          <w:bCs/>
          <w:color w:val="FFFFFF"/>
        </w:rPr>
        <w:t>6. POLICIES &amp; PRACTICAL INFORMATION</w:t>
      </w:r>
    </w:p>
    <w:p w14:paraId="537E66ED" w14:textId="50BE6F45" w:rsidR="00D81CAF" w:rsidRPr="00D81CAF" w:rsidRDefault="00D81CAF" w:rsidP="00D81CAF">
      <w:pPr>
        <w:spacing w:after="160" w:line="360" w:lineRule="auto"/>
        <w:rPr>
          <w:rFonts w:ascii="Tahoma" w:hAnsi="Tahoma" w:cs="Tahoma"/>
          <w:b/>
          <w:bCs/>
        </w:rPr>
      </w:pPr>
      <w:r>
        <w:rPr>
          <w:rFonts w:ascii="Tahoma" w:hAnsi="Tahoma" w:cs="Tahoma"/>
          <w:b/>
          <w:bCs/>
        </w:rPr>
        <w:t xml:space="preserve"> </w:t>
      </w:r>
    </w:p>
    <w:p w14:paraId="1164A614" w14:textId="77777777" w:rsidR="00E7728D" w:rsidRPr="00B53BDE" w:rsidRDefault="00144071" w:rsidP="00B53BDE">
      <w:pPr>
        <w:spacing w:after="80" w:line="360" w:lineRule="auto"/>
        <w:rPr>
          <w:rFonts w:ascii="Tahoma" w:hAnsi="Tahoma" w:cs="Tahoma"/>
        </w:rPr>
      </w:pPr>
      <w:r w:rsidRPr="00B53BDE">
        <w:rPr>
          <w:rFonts w:ascii="Tahoma" w:hAnsi="Tahoma" w:cs="Tahoma"/>
          <w:b/>
          <w:bCs/>
          <w:color w:val="1B3A6B"/>
        </w:rPr>
        <w:t>Attendance &amp; Cancellation</w:t>
      </w:r>
    </w:p>
    <w:p w14:paraId="1164A615" w14:textId="77777777" w:rsidR="00E7728D" w:rsidRPr="00B53BDE" w:rsidRDefault="00144071" w:rsidP="00B53BDE">
      <w:pPr>
        <w:pStyle w:val="ListParagraph"/>
        <w:numPr>
          <w:ilvl w:val="0"/>
          <w:numId w:val="2"/>
        </w:numPr>
        <w:spacing w:line="360" w:lineRule="auto"/>
        <w:rPr>
          <w:rFonts w:ascii="Tahoma" w:hAnsi="Tahoma" w:cs="Tahoma"/>
        </w:rPr>
      </w:pPr>
      <w:r w:rsidRPr="00B53BDE">
        <w:rPr>
          <w:rFonts w:ascii="Tahoma" w:hAnsi="Tahoma" w:cs="Tahoma"/>
        </w:rPr>
        <w:t>Please arrive 5–10 minutes before your session to allow time to settle in.</w:t>
      </w:r>
    </w:p>
    <w:p w14:paraId="1164A616" w14:textId="625E6BB3" w:rsidR="00E7728D" w:rsidRPr="00B53BDE" w:rsidRDefault="00144071" w:rsidP="00B53BDE">
      <w:pPr>
        <w:pStyle w:val="ListParagraph"/>
        <w:numPr>
          <w:ilvl w:val="0"/>
          <w:numId w:val="2"/>
        </w:numPr>
        <w:spacing w:line="360" w:lineRule="auto"/>
        <w:rPr>
          <w:rFonts w:ascii="Tahoma" w:hAnsi="Tahoma" w:cs="Tahoma"/>
        </w:rPr>
      </w:pPr>
      <w:r w:rsidRPr="00B53BDE">
        <w:rPr>
          <w:rFonts w:ascii="Tahoma" w:hAnsi="Tahoma" w:cs="Tahoma"/>
        </w:rPr>
        <w:t>If you need to cancel, please give as much notice as possible.</w:t>
      </w:r>
      <w:r w:rsidR="00D81CAF">
        <w:rPr>
          <w:rFonts w:ascii="Tahoma" w:hAnsi="Tahoma" w:cs="Tahoma"/>
        </w:rPr>
        <w:t xml:space="preserve"> </w:t>
      </w:r>
      <w:r w:rsidR="00570108">
        <w:rPr>
          <w:rFonts w:ascii="Tahoma" w:hAnsi="Tahoma" w:cs="Tahoma"/>
        </w:rPr>
        <w:t>Because our classes are small we require 24 hours cancellation notice</w:t>
      </w:r>
    </w:p>
    <w:p w14:paraId="1164A617" w14:textId="77777777" w:rsidR="00E7728D" w:rsidRPr="00B53BDE" w:rsidRDefault="00144071" w:rsidP="00B53BDE">
      <w:pPr>
        <w:pStyle w:val="ListParagraph"/>
        <w:numPr>
          <w:ilvl w:val="0"/>
          <w:numId w:val="2"/>
        </w:numPr>
        <w:spacing w:line="360" w:lineRule="auto"/>
        <w:rPr>
          <w:rFonts w:ascii="Tahoma" w:hAnsi="Tahoma" w:cs="Tahoma"/>
        </w:rPr>
      </w:pPr>
      <w:r w:rsidRPr="00B53BDE">
        <w:rPr>
          <w:rFonts w:ascii="Tahoma" w:hAnsi="Tahoma" w:cs="Tahoma"/>
        </w:rPr>
        <w:t>Do not attend if you are feeling unwell or are in an acute pain flare.</w:t>
      </w:r>
    </w:p>
    <w:p w14:paraId="1164A618" w14:textId="77777777" w:rsidR="00E7728D" w:rsidRPr="00B53BDE" w:rsidRDefault="00144071" w:rsidP="00B53BDE">
      <w:pPr>
        <w:pStyle w:val="ListParagraph"/>
        <w:numPr>
          <w:ilvl w:val="0"/>
          <w:numId w:val="2"/>
        </w:numPr>
        <w:spacing w:line="360" w:lineRule="auto"/>
        <w:rPr>
          <w:rFonts w:ascii="Tahoma" w:hAnsi="Tahoma" w:cs="Tahoma"/>
        </w:rPr>
      </w:pPr>
      <w:r w:rsidRPr="00B53BDE">
        <w:rPr>
          <w:rFonts w:ascii="Tahoma" w:hAnsi="Tahoma" w:cs="Tahoma"/>
        </w:rPr>
        <w:t>Let Rachel know if you have had any change in your health or treatment since your last session.</w:t>
      </w:r>
    </w:p>
    <w:p w14:paraId="1164A619" w14:textId="77777777" w:rsidR="00E7728D" w:rsidRPr="00B53BDE" w:rsidRDefault="00E7728D" w:rsidP="00B53BDE">
      <w:pPr>
        <w:spacing w:before="120" w:line="360" w:lineRule="auto"/>
        <w:rPr>
          <w:rFonts w:ascii="Tahoma" w:hAnsi="Tahoma" w:cs="Tahoma"/>
        </w:rPr>
      </w:pPr>
    </w:p>
    <w:p w14:paraId="1164A61A" w14:textId="77777777" w:rsidR="00E7728D" w:rsidRPr="00B53BDE" w:rsidRDefault="00144071" w:rsidP="00B53BDE">
      <w:pPr>
        <w:spacing w:after="80" w:line="360" w:lineRule="auto"/>
        <w:rPr>
          <w:rFonts w:ascii="Tahoma" w:hAnsi="Tahoma" w:cs="Tahoma"/>
        </w:rPr>
      </w:pPr>
      <w:r w:rsidRPr="00B53BDE">
        <w:rPr>
          <w:rFonts w:ascii="Tahoma" w:hAnsi="Tahoma" w:cs="Tahoma"/>
          <w:b/>
          <w:bCs/>
          <w:color w:val="1B3A6B"/>
        </w:rPr>
        <w:t>Participant Responsibilities</w:t>
      </w:r>
    </w:p>
    <w:p w14:paraId="1164A61B" w14:textId="77777777" w:rsidR="00E7728D" w:rsidRPr="00B53BDE" w:rsidRDefault="00144071" w:rsidP="00B53BDE">
      <w:pPr>
        <w:pStyle w:val="ListParagraph"/>
        <w:numPr>
          <w:ilvl w:val="0"/>
          <w:numId w:val="2"/>
        </w:numPr>
        <w:spacing w:line="360" w:lineRule="auto"/>
        <w:rPr>
          <w:rFonts w:ascii="Tahoma" w:hAnsi="Tahoma" w:cs="Tahoma"/>
        </w:rPr>
      </w:pPr>
      <w:r w:rsidRPr="00B53BDE">
        <w:rPr>
          <w:rFonts w:ascii="Tahoma" w:hAnsi="Tahoma" w:cs="Tahoma"/>
        </w:rPr>
        <w:t>Disclose all relevant health information honestly on the PAR-Q form.</w:t>
      </w:r>
    </w:p>
    <w:p w14:paraId="1164A61C" w14:textId="77777777" w:rsidR="00E7728D" w:rsidRPr="00B53BDE" w:rsidRDefault="00144071" w:rsidP="00B53BDE">
      <w:pPr>
        <w:pStyle w:val="ListParagraph"/>
        <w:numPr>
          <w:ilvl w:val="0"/>
          <w:numId w:val="2"/>
        </w:numPr>
        <w:spacing w:line="360" w:lineRule="auto"/>
        <w:rPr>
          <w:rFonts w:ascii="Tahoma" w:hAnsi="Tahoma" w:cs="Tahoma"/>
        </w:rPr>
      </w:pPr>
      <w:r w:rsidRPr="00B53BDE">
        <w:rPr>
          <w:rFonts w:ascii="Tahoma" w:hAnsi="Tahoma" w:cs="Tahoma"/>
        </w:rPr>
        <w:t>Inform Rachel of any changes to your health, medications, or treatment at the start of each session.</w:t>
      </w:r>
    </w:p>
    <w:p w14:paraId="1164A61D" w14:textId="77777777" w:rsidR="00E7728D" w:rsidRPr="00B53BDE" w:rsidRDefault="00144071" w:rsidP="00B53BDE">
      <w:pPr>
        <w:pStyle w:val="ListParagraph"/>
        <w:numPr>
          <w:ilvl w:val="0"/>
          <w:numId w:val="2"/>
        </w:numPr>
        <w:spacing w:line="360" w:lineRule="auto"/>
        <w:rPr>
          <w:rFonts w:ascii="Tahoma" w:hAnsi="Tahoma" w:cs="Tahoma"/>
        </w:rPr>
      </w:pPr>
      <w:r w:rsidRPr="00B53BDE">
        <w:rPr>
          <w:rFonts w:ascii="Tahoma" w:hAnsi="Tahoma" w:cs="Tahoma"/>
        </w:rPr>
        <w:lastRenderedPageBreak/>
        <w:t>Communicate any pain or discomfort during the class — never push through sharp or worsening pain.</w:t>
      </w:r>
    </w:p>
    <w:p w14:paraId="1164A61E" w14:textId="77777777" w:rsidR="00E7728D" w:rsidRPr="00B53BDE" w:rsidRDefault="00144071" w:rsidP="00B53BDE">
      <w:pPr>
        <w:pStyle w:val="ListParagraph"/>
        <w:numPr>
          <w:ilvl w:val="0"/>
          <w:numId w:val="2"/>
        </w:numPr>
        <w:spacing w:line="360" w:lineRule="auto"/>
        <w:rPr>
          <w:rFonts w:ascii="Tahoma" w:hAnsi="Tahoma" w:cs="Tahoma"/>
        </w:rPr>
      </w:pPr>
      <w:r w:rsidRPr="00B53BDE">
        <w:rPr>
          <w:rFonts w:ascii="Tahoma" w:hAnsi="Tahoma" w:cs="Tahoma"/>
        </w:rPr>
        <w:t>Seek GP or osteopathic advice before joining if you are unsure whether the class is appropriate for you.</w:t>
      </w:r>
    </w:p>
    <w:p w14:paraId="1164A61F" w14:textId="77777777" w:rsidR="00E7728D" w:rsidRPr="00B53BDE" w:rsidRDefault="00144071" w:rsidP="00B53BDE">
      <w:pPr>
        <w:pStyle w:val="ListParagraph"/>
        <w:numPr>
          <w:ilvl w:val="0"/>
          <w:numId w:val="2"/>
        </w:numPr>
        <w:spacing w:line="360" w:lineRule="auto"/>
        <w:rPr>
          <w:rFonts w:ascii="Tahoma" w:hAnsi="Tahoma" w:cs="Tahoma"/>
        </w:rPr>
      </w:pPr>
      <w:r w:rsidRPr="00B53BDE">
        <w:rPr>
          <w:rFonts w:ascii="Tahoma" w:hAnsi="Tahoma" w:cs="Tahoma"/>
        </w:rPr>
        <w:t>Work within your own limits — modifications are always available and encouraged.</w:t>
      </w:r>
    </w:p>
    <w:p w14:paraId="1164A620" w14:textId="77777777" w:rsidR="00E7728D" w:rsidRPr="00B53BDE" w:rsidRDefault="00E7728D" w:rsidP="00B53BDE">
      <w:pPr>
        <w:spacing w:before="120" w:line="360" w:lineRule="auto"/>
        <w:rPr>
          <w:rFonts w:ascii="Tahoma" w:hAnsi="Tahoma" w:cs="Tahoma"/>
        </w:rPr>
      </w:pPr>
    </w:p>
    <w:p w14:paraId="1164A621" w14:textId="77777777" w:rsidR="00E7728D" w:rsidRPr="00B53BDE" w:rsidRDefault="00144071" w:rsidP="00B53BDE">
      <w:pPr>
        <w:spacing w:after="80" w:line="360" w:lineRule="auto"/>
        <w:rPr>
          <w:rFonts w:ascii="Tahoma" w:hAnsi="Tahoma" w:cs="Tahoma"/>
        </w:rPr>
      </w:pPr>
      <w:r w:rsidRPr="00B53BDE">
        <w:rPr>
          <w:rFonts w:ascii="Tahoma" w:hAnsi="Tahoma" w:cs="Tahoma"/>
          <w:b/>
          <w:bCs/>
          <w:color w:val="1B3A6B"/>
        </w:rPr>
        <w:t>Data Protection</w:t>
      </w:r>
    </w:p>
    <w:p w14:paraId="1164A622" w14:textId="77777777" w:rsidR="00E7728D" w:rsidRPr="00B53BDE" w:rsidRDefault="00144071" w:rsidP="00B53BDE">
      <w:pPr>
        <w:spacing w:after="120" w:line="360" w:lineRule="auto"/>
        <w:rPr>
          <w:rFonts w:ascii="Tahoma" w:hAnsi="Tahoma" w:cs="Tahoma"/>
        </w:rPr>
      </w:pPr>
      <w:r w:rsidRPr="00B53BDE">
        <w:rPr>
          <w:rFonts w:ascii="Tahoma" w:hAnsi="Tahoma" w:cs="Tahoma"/>
        </w:rPr>
        <w:t>Your personal and health information is held securely and used only for the purpose of supporting your safe participation in the class. It will not be shared with third parties without your consent, except where required by law or in an emergency.</w:t>
      </w:r>
    </w:p>
    <w:p w14:paraId="1164A623" w14:textId="77777777" w:rsidR="00E7728D" w:rsidRPr="00B53BDE" w:rsidRDefault="00E7728D" w:rsidP="00B53BDE">
      <w:pPr>
        <w:spacing w:before="120" w:line="360" w:lineRule="auto"/>
        <w:rPr>
          <w:rFonts w:ascii="Tahoma" w:hAnsi="Tahoma" w:cs="Tahoma"/>
        </w:rP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E7728D" w:rsidRPr="00B53BDE" w14:paraId="1164A629" w14:textId="77777777">
        <w:tblPrEx>
          <w:tblCellMar>
            <w:top w:w="0" w:type="dxa"/>
            <w:bottom w:w="0" w:type="dxa"/>
          </w:tblCellMar>
        </w:tblPrEx>
        <w:tc>
          <w:tcPr>
            <w:tcW w:w="0" w:type="auto"/>
            <w:tcBorders>
              <w:top w:val="single" w:sz="8" w:space="0" w:color="1B3A6B"/>
              <w:left w:val="single" w:sz="8" w:space="0" w:color="1B3A6B"/>
              <w:bottom w:val="single" w:sz="8" w:space="0" w:color="1B3A6B"/>
              <w:right w:val="single" w:sz="8" w:space="0" w:color="1B3A6B"/>
            </w:tcBorders>
            <w:shd w:val="clear" w:color="auto" w:fill="1B3A6B"/>
            <w:tcMar>
              <w:top w:w="160" w:type="dxa"/>
              <w:left w:w="200" w:type="dxa"/>
              <w:bottom w:w="160" w:type="dxa"/>
              <w:right w:w="200" w:type="dxa"/>
            </w:tcMar>
          </w:tcPr>
          <w:p w14:paraId="1164A624" w14:textId="77777777" w:rsidR="00E7728D" w:rsidRPr="00B53BDE" w:rsidRDefault="00144071" w:rsidP="00B53BDE">
            <w:pPr>
              <w:spacing w:line="360" w:lineRule="auto"/>
              <w:jc w:val="center"/>
              <w:rPr>
                <w:rFonts w:ascii="Tahoma" w:hAnsi="Tahoma" w:cs="Tahoma"/>
              </w:rPr>
            </w:pPr>
            <w:r w:rsidRPr="00B53BDE">
              <w:rPr>
                <w:rFonts w:ascii="Tahoma" w:hAnsi="Tahoma" w:cs="Tahoma"/>
                <w:b/>
                <w:bCs/>
                <w:color w:val="FFFFFF"/>
              </w:rPr>
              <w:t>GET IN TOUCH</w:t>
            </w:r>
          </w:p>
          <w:p w14:paraId="1164A625" w14:textId="77777777" w:rsidR="00E7728D" w:rsidRPr="00B53BDE" w:rsidRDefault="00E7728D" w:rsidP="00B53BDE">
            <w:pPr>
              <w:spacing w:before="80" w:line="360" w:lineRule="auto"/>
              <w:rPr>
                <w:rFonts w:ascii="Tahoma" w:hAnsi="Tahoma" w:cs="Tahoma"/>
              </w:rPr>
            </w:pPr>
          </w:p>
          <w:p w14:paraId="1164A626" w14:textId="77777777" w:rsidR="00E7728D" w:rsidRPr="00B53BDE" w:rsidRDefault="00144071" w:rsidP="00B53BDE">
            <w:pPr>
              <w:spacing w:line="360" w:lineRule="auto"/>
              <w:jc w:val="center"/>
              <w:rPr>
                <w:rFonts w:ascii="Tahoma" w:hAnsi="Tahoma" w:cs="Tahoma"/>
              </w:rPr>
            </w:pPr>
            <w:proofErr w:type="gramStart"/>
            <w:r w:rsidRPr="00B53BDE">
              <w:rPr>
                <w:rFonts w:ascii="Tahoma" w:hAnsi="Tahoma" w:cs="Tahoma"/>
                <w:color w:val="D6E4F0"/>
              </w:rPr>
              <w:t>rachelrafiefar@gmail.com  |</w:t>
            </w:r>
            <w:proofErr w:type="gramEnd"/>
            <w:r w:rsidRPr="00B53BDE">
              <w:rPr>
                <w:rFonts w:ascii="Tahoma" w:hAnsi="Tahoma" w:cs="Tahoma"/>
                <w:color w:val="D6E4F0"/>
              </w:rPr>
              <w:t xml:space="preserve">  07949 653832</w:t>
            </w:r>
          </w:p>
          <w:p w14:paraId="1164A627" w14:textId="77777777" w:rsidR="00E7728D" w:rsidRPr="00B53BDE" w:rsidRDefault="00E7728D" w:rsidP="00B53BDE">
            <w:pPr>
              <w:spacing w:before="60" w:line="360" w:lineRule="auto"/>
              <w:rPr>
                <w:rFonts w:ascii="Tahoma" w:hAnsi="Tahoma" w:cs="Tahoma"/>
              </w:rPr>
            </w:pPr>
          </w:p>
          <w:p w14:paraId="1164A628" w14:textId="77777777" w:rsidR="00E7728D" w:rsidRPr="00B53BDE" w:rsidRDefault="00144071" w:rsidP="00B53BDE">
            <w:pPr>
              <w:spacing w:line="360" w:lineRule="auto"/>
              <w:jc w:val="center"/>
              <w:rPr>
                <w:rFonts w:ascii="Tahoma" w:hAnsi="Tahoma" w:cs="Tahoma"/>
              </w:rPr>
            </w:pPr>
            <w:r w:rsidRPr="00B53BDE">
              <w:rPr>
                <w:rFonts w:ascii="Tahoma" w:hAnsi="Tahoma" w:cs="Tahoma"/>
                <w:i/>
                <w:iCs/>
                <w:color w:val="FFFFFF"/>
              </w:rPr>
              <w:t>We look forward to welcoming you to class.</w:t>
            </w:r>
          </w:p>
        </w:tc>
      </w:tr>
    </w:tbl>
    <w:p w14:paraId="1164A62A" w14:textId="77777777" w:rsidR="00144071" w:rsidRPr="00B53BDE" w:rsidRDefault="00144071" w:rsidP="00B53BDE">
      <w:pPr>
        <w:spacing w:line="360" w:lineRule="auto"/>
        <w:rPr>
          <w:rFonts w:ascii="Tahoma" w:hAnsi="Tahoma" w:cs="Tahoma"/>
        </w:rPr>
      </w:pPr>
    </w:p>
    <w:sectPr w:rsidR="00144071" w:rsidRPr="00B53BDE">
      <w:headerReference w:type="default" r:id="rId7"/>
      <w:footerReference w:type="default" r:id="rId8"/>
      <w:pgSz w:w="11906" w:h="16838"/>
      <w:pgMar w:top="1000" w:right="1200" w:bottom="1000" w:left="120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92639C" w14:textId="77777777" w:rsidR="00144071" w:rsidRDefault="00144071">
      <w:r>
        <w:separator/>
      </w:r>
    </w:p>
  </w:endnote>
  <w:endnote w:type="continuationSeparator" w:id="0">
    <w:p w14:paraId="0B45053C" w14:textId="77777777" w:rsidR="00144071" w:rsidRDefault="001440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636552"/>
      <w:docPartObj>
        <w:docPartGallery w:val="Page Numbers (Bottom of Page)"/>
        <w:docPartUnique/>
      </w:docPartObj>
    </w:sdtPr>
    <w:sdtContent>
      <w:p w14:paraId="12A59DE3" w14:textId="75A20B18" w:rsidR="0099017E" w:rsidRDefault="0099017E">
        <w:pPr>
          <w:pStyle w:val="Footer"/>
          <w:jc w:val="center"/>
        </w:pPr>
        <w:r>
          <w:fldChar w:fldCharType="begin"/>
        </w:r>
        <w:r>
          <w:instrText>PAGE   \* MERGEFORMAT</w:instrText>
        </w:r>
        <w:r>
          <w:fldChar w:fldCharType="separate"/>
        </w:r>
        <w:r>
          <w:t>2</w:t>
        </w:r>
        <w:r>
          <w:fldChar w:fldCharType="end"/>
        </w:r>
      </w:p>
    </w:sdtContent>
  </w:sdt>
  <w:p w14:paraId="1164A62B" w14:textId="7F69A32B" w:rsidR="00E7728D" w:rsidRDefault="00E7728D">
    <w:pPr>
      <w:pBdr>
        <w:top w:val="single" w:sz="4" w:space="1" w:color="1B3A6B"/>
      </w:pBdr>
      <w:spacing w:before="8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AE6535" w14:textId="77777777" w:rsidR="00144071" w:rsidRDefault="00144071">
      <w:r>
        <w:separator/>
      </w:r>
    </w:p>
  </w:footnote>
  <w:footnote w:type="continuationSeparator" w:id="0">
    <w:p w14:paraId="4454F2FA" w14:textId="77777777" w:rsidR="00144071" w:rsidRDefault="001440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64A62A" w14:textId="6399FB2B" w:rsidR="00E7728D" w:rsidRDefault="00144071">
    <w:pPr>
      <w:pBdr>
        <w:bottom w:val="single" w:sz="6" w:space="1" w:color="1B3A6B"/>
      </w:pBdr>
      <w:spacing w:after="80"/>
    </w:pPr>
    <w:r>
      <w:rPr>
        <w:b/>
        <w:bCs/>
        <w:color w:val="1B3A6B"/>
        <w:sz w:val="20"/>
        <w:szCs w:val="20"/>
      </w:rPr>
      <w:t xml:space="preserve">HEALTHY BACK </w:t>
    </w:r>
    <w:r w:rsidR="003E011A">
      <w:rPr>
        <w:b/>
        <w:bCs/>
        <w:color w:val="1B3A6B"/>
        <w:sz w:val="20"/>
        <w:szCs w:val="20"/>
      </w:rPr>
      <w:t xml:space="preserve">CLASS </w:t>
    </w:r>
    <w:r w:rsidR="00B53BDE">
      <w:rPr>
        <w:b/>
        <w:bCs/>
        <w:color w:val="1B3A6B"/>
        <w:sz w:val="20"/>
        <w:szCs w:val="20"/>
      </w:rPr>
      <w:t>| PARTICIPANT</w:t>
    </w:r>
    <w:r>
      <w:rPr>
        <w:b/>
        <w:bCs/>
        <w:color w:val="1B3A6B"/>
        <w:sz w:val="20"/>
        <w:szCs w:val="20"/>
      </w:rPr>
      <w:t xml:space="preserve"> INFORMATION </w:t>
    </w:r>
    <w:r w:rsidR="00B53BDE">
      <w:rPr>
        <w:b/>
        <w:bCs/>
        <w:color w:val="1B3A6B"/>
        <w:sz w:val="20"/>
        <w:szCs w:val="20"/>
      </w:rPr>
      <w:t>PACK</w:t>
    </w:r>
    <w:r w:rsidR="00B53BDE">
      <w:rPr>
        <w:color w:val="666666"/>
        <w:sz w:val="18"/>
        <w:szCs w:val="18"/>
      </w:rPr>
      <w:t xml:space="preserve"> </w:t>
    </w:r>
    <w:r w:rsidR="0099017E">
      <w:rPr>
        <w:color w:val="666666"/>
        <w:sz w:val="18"/>
        <w:szCs w:val="18"/>
      </w:rPr>
      <w:t>| Rachel</w:t>
    </w:r>
    <w:r>
      <w:rPr>
        <w:color w:val="666666"/>
        <w:sz w:val="18"/>
        <w:szCs w:val="18"/>
      </w:rPr>
      <w:t xml:space="preserve"> Rafiefar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30705BE"/>
    <w:multiLevelType w:val="hybridMultilevel"/>
    <w:tmpl w:val="14404882"/>
    <w:lvl w:ilvl="0" w:tplc="17324E1A">
      <w:start w:val="1"/>
      <w:numFmt w:val="bullet"/>
      <w:lvlText w:val="•"/>
      <w:lvlJc w:val="left"/>
      <w:pPr>
        <w:spacing w:before="40" w:after="40"/>
        <w:ind w:left="480" w:hanging="240"/>
      </w:pPr>
    </w:lvl>
    <w:lvl w:ilvl="1" w:tplc="D4B0ECAC">
      <w:numFmt w:val="decimal"/>
      <w:lvlText w:val=""/>
      <w:lvlJc w:val="left"/>
    </w:lvl>
    <w:lvl w:ilvl="2" w:tplc="484C1A20">
      <w:numFmt w:val="decimal"/>
      <w:lvlText w:val=""/>
      <w:lvlJc w:val="left"/>
    </w:lvl>
    <w:lvl w:ilvl="3" w:tplc="A8AECAB8">
      <w:numFmt w:val="decimal"/>
      <w:lvlText w:val=""/>
      <w:lvlJc w:val="left"/>
    </w:lvl>
    <w:lvl w:ilvl="4" w:tplc="74A0A008">
      <w:numFmt w:val="decimal"/>
      <w:lvlText w:val=""/>
      <w:lvlJc w:val="left"/>
    </w:lvl>
    <w:lvl w:ilvl="5" w:tplc="BC7673EC">
      <w:numFmt w:val="decimal"/>
      <w:lvlText w:val=""/>
      <w:lvlJc w:val="left"/>
    </w:lvl>
    <w:lvl w:ilvl="6" w:tplc="AD6A62CA">
      <w:numFmt w:val="decimal"/>
      <w:lvlText w:val=""/>
      <w:lvlJc w:val="left"/>
    </w:lvl>
    <w:lvl w:ilvl="7" w:tplc="35CE8728">
      <w:numFmt w:val="decimal"/>
      <w:lvlText w:val=""/>
      <w:lvlJc w:val="left"/>
    </w:lvl>
    <w:lvl w:ilvl="8" w:tplc="87961978">
      <w:numFmt w:val="decimal"/>
      <w:lvlText w:val=""/>
      <w:lvlJc w:val="left"/>
    </w:lvl>
  </w:abstractNum>
  <w:abstractNum w:abstractNumId="1" w15:restartNumberingAfterBreak="0">
    <w:nsid w:val="5D251681"/>
    <w:multiLevelType w:val="hybridMultilevel"/>
    <w:tmpl w:val="F2A2D6EC"/>
    <w:lvl w:ilvl="0" w:tplc="97EEF102">
      <w:start w:val="1"/>
      <w:numFmt w:val="bullet"/>
      <w:lvlText w:val="●"/>
      <w:lvlJc w:val="left"/>
      <w:pPr>
        <w:ind w:left="720" w:hanging="360"/>
      </w:pPr>
    </w:lvl>
    <w:lvl w:ilvl="1" w:tplc="72162EB8">
      <w:start w:val="1"/>
      <w:numFmt w:val="bullet"/>
      <w:lvlText w:val="○"/>
      <w:lvlJc w:val="left"/>
      <w:pPr>
        <w:ind w:left="1440" w:hanging="360"/>
      </w:pPr>
    </w:lvl>
    <w:lvl w:ilvl="2" w:tplc="C3B801F6">
      <w:start w:val="1"/>
      <w:numFmt w:val="bullet"/>
      <w:lvlText w:val="■"/>
      <w:lvlJc w:val="left"/>
      <w:pPr>
        <w:ind w:left="2160" w:hanging="360"/>
      </w:pPr>
    </w:lvl>
    <w:lvl w:ilvl="3" w:tplc="9E328D1A">
      <w:start w:val="1"/>
      <w:numFmt w:val="bullet"/>
      <w:lvlText w:val="●"/>
      <w:lvlJc w:val="left"/>
      <w:pPr>
        <w:ind w:left="2880" w:hanging="360"/>
      </w:pPr>
    </w:lvl>
    <w:lvl w:ilvl="4" w:tplc="86B68072">
      <w:start w:val="1"/>
      <w:numFmt w:val="bullet"/>
      <w:lvlText w:val="○"/>
      <w:lvlJc w:val="left"/>
      <w:pPr>
        <w:ind w:left="3600" w:hanging="360"/>
      </w:pPr>
    </w:lvl>
    <w:lvl w:ilvl="5" w:tplc="F642C22E">
      <w:start w:val="1"/>
      <w:numFmt w:val="bullet"/>
      <w:lvlText w:val="■"/>
      <w:lvlJc w:val="left"/>
      <w:pPr>
        <w:ind w:left="4320" w:hanging="360"/>
      </w:pPr>
    </w:lvl>
    <w:lvl w:ilvl="6" w:tplc="F6A81ED2">
      <w:start w:val="1"/>
      <w:numFmt w:val="bullet"/>
      <w:lvlText w:val="●"/>
      <w:lvlJc w:val="left"/>
      <w:pPr>
        <w:ind w:left="5040" w:hanging="360"/>
      </w:pPr>
    </w:lvl>
    <w:lvl w:ilvl="7" w:tplc="9F2006CA">
      <w:start w:val="1"/>
      <w:numFmt w:val="bullet"/>
      <w:lvlText w:val="●"/>
      <w:lvlJc w:val="left"/>
      <w:pPr>
        <w:ind w:left="5760" w:hanging="360"/>
      </w:pPr>
    </w:lvl>
    <w:lvl w:ilvl="8" w:tplc="B1DAA3EA">
      <w:start w:val="1"/>
      <w:numFmt w:val="bullet"/>
      <w:lvlText w:val="●"/>
      <w:lvlJc w:val="left"/>
      <w:pPr>
        <w:ind w:left="6480" w:hanging="360"/>
      </w:pPr>
    </w:lvl>
  </w:abstractNum>
  <w:num w:numId="1" w16cid:durableId="2060858307">
    <w:abstractNumId w:val="1"/>
    <w:lvlOverride w:ilvl="0">
      <w:startOverride w:val="1"/>
    </w:lvlOverride>
  </w:num>
  <w:num w:numId="2" w16cid:durableId="11764592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728D"/>
    <w:rsid w:val="00144071"/>
    <w:rsid w:val="002D1C42"/>
    <w:rsid w:val="003D7171"/>
    <w:rsid w:val="003E011A"/>
    <w:rsid w:val="00423606"/>
    <w:rsid w:val="005301D7"/>
    <w:rsid w:val="00570108"/>
    <w:rsid w:val="005C2403"/>
    <w:rsid w:val="00702551"/>
    <w:rsid w:val="0084754A"/>
    <w:rsid w:val="008737A1"/>
    <w:rsid w:val="0099017E"/>
    <w:rsid w:val="00B53BDE"/>
    <w:rsid w:val="00BD4C1C"/>
    <w:rsid w:val="00D81CAF"/>
    <w:rsid w:val="00E7728D"/>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64A54C"/>
  <w15:docId w15:val="{A5983675-C2B8-422F-9283-9AFC2DC690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240" w:after="120"/>
      <w:outlineLvl w:val="0"/>
    </w:pPr>
    <w:rPr>
      <w:b/>
      <w:bCs/>
      <w:color w:val="1B3A6B"/>
      <w:sz w:val="32"/>
      <w:szCs w:val="32"/>
    </w:rPr>
  </w:style>
  <w:style w:type="paragraph" w:styleId="Heading2">
    <w:name w:val="heading 2"/>
    <w:uiPriority w:val="9"/>
    <w:semiHidden/>
    <w:unhideWhenUsed/>
    <w:qFormat/>
    <w:pPr>
      <w:spacing w:before="180" w:after="80"/>
      <w:outlineLvl w:val="1"/>
    </w:pPr>
    <w:rPr>
      <w:b/>
      <w:bCs/>
      <w:color w:val="4A90C4"/>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3E011A"/>
    <w:pPr>
      <w:tabs>
        <w:tab w:val="center" w:pos="4513"/>
        <w:tab w:val="right" w:pos="9026"/>
      </w:tabs>
    </w:pPr>
  </w:style>
  <w:style w:type="character" w:customStyle="1" w:styleId="HeaderChar">
    <w:name w:val="Header Char"/>
    <w:basedOn w:val="DefaultParagraphFont"/>
    <w:link w:val="Header"/>
    <w:uiPriority w:val="99"/>
    <w:rsid w:val="003E011A"/>
  </w:style>
  <w:style w:type="paragraph" w:styleId="Footer">
    <w:name w:val="footer"/>
    <w:basedOn w:val="Normal"/>
    <w:link w:val="FooterChar"/>
    <w:uiPriority w:val="99"/>
    <w:unhideWhenUsed/>
    <w:rsid w:val="003E011A"/>
    <w:pPr>
      <w:tabs>
        <w:tab w:val="center" w:pos="4513"/>
        <w:tab w:val="right" w:pos="9026"/>
      </w:tabs>
    </w:pPr>
  </w:style>
  <w:style w:type="character" w:customStyle="1" w:styleId="FooterChar">
    <w:name w:val="Footer Char"/>
    <w:basedOn w:val="DefaultParagraphFont"/>
    <w:link w:val="Footer"/>
    <w:uiPriority w:val="99"/>
    <w:rsid w:val="003E01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1080</Words>
  <Characters>6159</Characters>
  <Application>Microsoft Office Word</Application>
  <DocSecurity>0</DocSecurity>
  <Lines>51</Lines>
  <Paragraphs>14</Paragraphs>
  <ScaleCrop>false</ScaleCrop>
  <Company/>
  <LinksUpToDate>false</LinksUpToDate>
  <CharactersWithSpaces>7225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Rachel Rafiefar</cp:lastModifiedBy>
  <cp:revision>2</cp:revision>
  <dcterms:created xsi:type="dcterms:W3CDTF">2026-06-12T11:11:00Z</dcterms:created>
  <dcterms:modified xsi:type="dcterms:W3CDTF">2026-06-12T11:11:00Z</dcterms:modified>
</cp:coreProperties>
</file>